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87D556" w14:textId="77777777" w:rsidR="00F07589" w:rsidRDefault="007D4BC1">
      <w:pPr>
        <w:pStyle w:val="Antrat1"/>
        <w:spacing w:before="70"/>
        <w:ind w:left="5787"/>
      </w:pPr>
      <w:r>
        <w:t>PATVIRTINTA</w:t>
      </w:r>
    </w:p>
    <w:p w14:paraId="2839FD96" w14:textId="038E8544" w:rsidR="007D4BC1" w:rsidRPr="00824C85" w:rsidRDefault="00824C85">
      <w:pPr>
        <w:pStyle w:val="Pagrindinistekstas"/>
        <w:spacing w:line="256" w:lineRule="auto"/>
        <w:ind w:left="5787" w:right="858"/>
        <w:jc w:val="both"/>
        <w:rPr>
          <w:spacing w:val="1"/>
        </w:rPr>
      </w:pPr>
      <w:r w:rsidRPr="00824C85">
        <w:t>Plungės</w:t>
      </w:r>
      <w:r w:rsidR="007D4BC1" w:rsidRPr="00824C85">
        <w:t xml:space="preserve"> rajono </w:t>
      </w:r>
      <w:r w:rsidRPr="00824C85">
        <w:t xml:space="preserve">savivaldybės </w:t>
      </w:r>
      <w:r w:rsidR="007D4BC1" w:rsidRPr="00824C85">
        <w:t>vietos</w:t>
      </w:r>
      <w:r w:rsidR="007D4BC1" w:rsidRPr="00824C85">
        <w:rPr>
          <w:spacing w:val="-57"/>
        </w:rPr>
        <w:t xml:space="preserve">              </w:t>
      </w:r>
      <w:r w:rsidR="007D4BC1" w:rsidRPr="00824C85">
        <w:t>veiklos grupės valdybos protokolu</w:t>
      </w:r>
      <w:r w:rsidR="007D4BC1" w:rsidRPr="00824C85">
        <w:rPr>
          <w:spacing w:val="1"/>
        </w:rPr>
        <w:t xml:space="preserve"> </w:t>
      </w:r>
    </w:p>
    <w:p w14:paraId="071030BE" w14:textId="364202F7" w:rsidR="00F07589" w:rsidRDefault="007D4BC1">
      <w:pPr>
        <w:pStyle w:val="Pagrindinistekstas"/>
        <w:spacing w:line="256" w:lineRule="auto"/>
        <w:ind w:left="5787" w:right="858"/>
        <w:jc w:val="both"/>
      </w:pPr>
      <w:r w:rsidRPr="00C36460">
        <w:t>202</w:t>
      </w:r>
      <w:r w:rsidR="001E0855" w:rsidRPr="00C36460">
        <w:t>6</w:t>
      </w:r>
      <w:r w:rsidRPr="00C36460">
        <w:t>-</w:t>
      </w:r>
      <w:r w:rsidR="001E0855" w:rsidRPr="00C36460">
        <w:t>07</w:t>
      </w:r>
      <w:r w:rsidRPr="00C36460">
        <w:t>-</w:t>
      </w:r>
      <w:r w:rsidR="00C36460" w:rsidRPr="00C36460">
        <w:t>23</w:t>
      </w:r>
      <w:r w:rsidRPr="00C36460">
        <w:rPr>
          <w:spacing w:val="-1"/>
        </w:rPr>
        <w:t xml:space="preserve"> </w:t>
      </w:r>
      <w:r w:rsidRPr="00C36460">
        <w:t>Nr.</w:t>
      </w:r>
      <w:r w:rsidR="00F65E7D" w:rsidRPr="00C36460">
        <w:t xml:space="preserve"> </w:t>
      </w:r>
      <w:r w:rsidR="00C36460">
        <w:t>7</w:t>
      </w:r>
    </w:p>
    <w:p w14:paraId="132A9D1A" w14:textId="77777777" w:rsidR="00F07589" w:rsidRDefault="00F07589">
      <w:pPr>
        <w:pStyle w:val="Pagrindinistekstas"/>
        <w:rPr>
          <w:sz w:val="26"/>
        </w:rPr>
      </w:pPr>
    </w:p>
    <w:p w14:paraId="64D9AB23" w14:textId="77777777" w:rsidR="00F07589" w:rsidRDefault="007D4BC1">
      <w:pPr>
        <w:pStyle w:val="Antrat1"/>
        <w:spacing w:before="167" w:line="259" w:lineRule="auto"/>
        <w:ind w:right="613"/>
        <w:jc w:val="center"/>
      </w:pPr>
      <w:r>
        <w:t>LIETUVOS</w:t>
      </w:r>
      <w:r>
        <w:rPr>
          <w:spacing w:val="-5"/>
        </w:rPr>
        <w:t xml:space="preserve"> </w:t>
      </w:r>
      <w:r>
        <w:t>ŽEMĖS</w:t>
      </w:r>
      <w:r>
        <w:rPr>
          <w:spacing w:val="-4"/>
        </w:rPr>
        <w:t xml:space="preserve"> </w:t>
      </w:r>
      <w:r>
        <w:t>ŪKIO</w:t>
      </w:r>
      <w:r>
        <w:rPr>
          <w:spacing w:val="-6"/>
        </w:rPr>
        <w:t xml:space="preserve"> </w:t>
      </w:r>
      <w:r>
        <w:t>IR</w:t>
      </w:r>
      <w:r>
        <w:rPr>
          <w:spacing w:val="-9"/>
        </w:rPr>
        <w:t xml:space="preserve"> </w:t>
      </w:r>
      <w:r>
        <w:t>KAIMO</w:t>
      </w:r>
      <w:r>
        <w:rPr>
          <w:spacing w:val="-8"/>
        </w:rPr>
        <w:t xml:space="preserve"> </w:t>
      </w:r>
      <w:r>
        <w:t>PLĖTROS</w:t>
      </w:r>
      <w:r>
        <w:rPr>
          <w:spacing w:val="-6"/>
        </w:rPr>
        <w:t xml:space="preserve"> </w:t>
      </w:r>
      <w:r>
        <w:t>2023–2027</w:t>
      </w:r>
      <w:r>
        <w:rPr>
          <w:spacing w:val="-6"/>
        </w:rPr>
        <w:t xml:space="preserve"> </w:t>
      </w:r>
      <w:r>
        <w:t>METŲ</w:t>
      </w:r>
      <w:r>
        <w:rPr>
          <w:spacing w:val="-9"/>
        </w:rPr>
        <w:t xml:space="preserve"> </w:t>
      </w:r>
      <w:r>
        <w:t>STRATEGINIO</w:t>
      </w:r>
      <w:r>
        <w:rPr>
          <w:spacing w:val="-57"/>
        </w:rPr>
        <w:t xml:space="preserve"> </w:t>
      </w:r>
      <w:r>
        <w:t>PLANO INTERVENCINĖS PRIEMONĖS „SUMANIEJI KAIMAI“ PROJEKTINIŲ</w:t>
      </w:r>
      <w:r>
        <w:rPr>
          <w:spacing w:val="1"/>
        </w:rPr>
        <w:t xml:space="preserve"> </w:t>
      </w:r>
      <w:r>
        <w:t>PARAIŠKŲ</w:t>
      </w:r>
      <w:r>
        <w:rPr>
          <w:spacing w:val="-3"/>
        </w:rPr>
        <w:t xml:space="preserve"> </w:t>
      </w:r>
      <w:r>
        <w:t>KONKURSO</w:t>
      </w:r>
      <w:r>
        <w:rPr>
          <w:spacing w:val="-2"/>
        </w:rPr>
        <w:t xml:space="preserve"> </w:t>
      </w:r>
      <w:r>
        <w:t>NUOSTATAI</w:t>
      </w:r>
    </w:p>
    <w:p w14:paraId="0D873C81" w14:textId="77777777" w:rsidR="00F07589" w:rsidRDefault="00F07589">
      <w:pPr>
        <w:pStyle w:val="Pagrindinistekstas"/>
        <w:spacing w:before="5"/>
        <w:rPr>
          <w:b/>
          <w:sz w:val="37"/>
        </w:rPr>
      </w:pPr>
    </w:p>
    <w:p w14:paraId="1828CBBA" w14:textId="77777777" w:rsidR="00F07589" w:rsidRDefault="007D4BC1" w:rsidP="0073027B">
      <w:pPr>
        <w:pStyle w:val="Sraopastraipa"/>
        <w:numPr>
          <w:ilvl w:val="0"/>
          <w:numId w:val="3"/>
        </w:numPr>
        <w:tabs>
          <w:tab w:val="left" w:pos="3497"/>
        </w:tabs>
        <w:jc w:val="left"/>
        <w:rPr>
          <w:b/>
          <w:sz w:val="24"/>
        </w:rPr>
      </w:pPr>
      <w:r>
        <w:rPr>
          <w:b/>
          <w:spacing w:val="-1"/>
          <w:sz w:val="24"/>
        </w:rPr>
        <w:t>BENDROSIOS</w:t>
      </w:r>
      <w:r>
        <w:rPr>
          <w:b/>
          <w:spacing w:val="-13"/>
          <w:sz w:val="24"/>
        </w:rPr>
        <w:t xml:space="preserve"> </w:t>
      </w:r>
      <w:r>
        <w:rPr>
          <w:b/>
          <w:sz w:val="24"/>
        </w:rPr>
        <w:t>NUOSTATOS</w:t>
      </w:r>
    </w:p>
    <w:p w14:paraId="71F37BC5" w14:textId="77777777" w:rsidR="00AA05EC" w:rsidRDefault="00AA05EC" w:rsidP="00AA05EC">
      <w:pPr>
        <w:tabs>
          <w:tab w:val="left" w:pos="688"/>
          <w:tab w:val="left" w:pos="689"/>
        </w:tabs>
        <w:spacing w:line="259" w:lineRule="auto"/>
        <w:ind w:right="239"/>
        <w:jc w:val="both"/>
        <w:rPr>
          <w:sz w:val="24"/>
        </w:rPr>
      </w:pPr>
    </w:p>
    <w:p w14:paraId="566D0147" w14:textId="77777777" w:rsidR="0007724C" w:rsidRDefault="0007724C" w:rsidP="0007724C">
      <w:pPr>
        <w:tabs>
          <w:tab w:val="left" w:pos="688"/>
          <w:tab w:val="left" w:pos="689"/>
        </w:tabs>
        <w:spacing w:line="259" w:lineRule="auto"/>
        <w:ind w:left="-567" w:right="239"/>
        <w:jc w:val="both"/>
        <w:rPr>
          <w:sz w:val="24"/>
        </w:rPr>
      </w:pPr>
      <w:r w:rsidRPr="0007724C">
        <w:rPr>
          <w:sz w:val="24"/>
        </w:rPr>
        <w:t>1. Šie nuostatai nustato Plungės rajono savivaldybės vietos veiklos grupės (toliau – VVG) organizuojamo projektų paraiškų konkurso pagal intervencinę priemonę „Sumanieji kaimai“ (toliau – Konkursas) paskelbimo, paraiškų priėmimo, vertinimo, projektų atrankos, rezultatų paskelbimo ir pareiškėjų informavimo tvarką.</w:t>
      </w:r>
    </w:p>
    <w:p w14:paraId="5B0A661F" w14:textId="77777777" w:rsidR="0007724C" w:rsidRDefault="0007724C" w:rsidP="0007724C">
      <w:pPr>
        <w:tabs>
          <w:tab w:val="left" w:pos="688"/>
          <w:tab w:val="left" w:pos="689"/>
        </w:tabs>
        <w:spacing w:line="259" w:lineRule="auto"/>
        <w:ind w:left="-567" w:right="239"/>
        <w:jc w:val="both"/>
        <w:rPr>
          <w:sz w:val="24"/>
        </w:rPr>
      </w:pPr>
      <w:r w:rsidRPr="0007724C">
        <w:rPr>
          <w:sz w:val="24"/>
        </w:rPr>
        <w:t>2. Konkursas organizuojamas rengiant Lietuvos žemės ūkio ir kaimo plėtros 2023–2027 metų strateginio plano intervencinės priemonės „Sumanieji kaimai“ sumanaus kaimo strategiją (toliau – Strategija). Strategijos pareiškėja ir rengėja yra VVG, o Konkursui projektus teikiantys asmenys laikomi projektų vykdytojais (pareiškėjais).</w:t>
      </w:r>
    </w:p>
    <w:p w14:paraId="2E6A917E" w14:textId="77777777" w:rsidR="0007724C" w:rsidRDefault="0007724C" w:rsidP="0007724C">
      <w:pPr>
        <w:tabs>
          <w:tab w:val="left" w:pos="688"/>
          <w:tab w:val="left" w:pos="689"/>
        </w:tabs>
        <w:spacing w:line="259" w:lineRule="auto"/>
        <w:ind w:left="-567" w:right="239"/>
        <w:jc w:val="both"/>
        <w:rPr>
          <w:sz w:val="24"/>
        </w:rPr>
      </w:pPr>
      <w:r w:rsidRPr="0007724C">
        <w:rPr>
          <w:sz w:val="24"/>
        </w:rPr>
        <w:t>3. Projektų įgyvendinimas finansuojamas iš Strategijai įgyvendinti skirtų Europos žemės ūkio fondo kaimo plėtrai ir Lietuvos Respublikos valstybės biudžeto lėšų.</w:t>
      </w:r>
    </w:p>
    <w:p w14:paraId="236D8A09" w14:textId="77777777" w:rsidR="0007724C" w:rsidRDefault="0007724C" w:rsidP="0007724C">
      <w:pPr>
        <w:tabs>
          <w:tab w:val="left" w:pos="688"/>
          <w:tab w:val="left" w:pos="689"/>
        </w:tabs>
        <w:spacing w:line="259" w:lineRule="auto"/>
        <w:ind w:left="-567" w:right="239"/>
        <w:jc w:val="both"/>
        <w:rPr>
          <w:sz w:val="24"/>
        </w:rPr>
      </w:pPr>
      <w:r w:rsidRPr="0007724C">
        <w:rPr>
          <w:sz w:val="24"/>
        </w:rPr>
        <w:t>4. Konkursas vykdomas vadovaujantis Lietuvos Respublikos žemės ūkio ministro 2023 m. gruodžio 12 d. įsakymu Nr. 3D-841 patvirtintomis Lietuvos žemės ūkio ir kaimo plėtros 2023–2027 metų strateginio plano intervencinės priemonės „Sumanieji kaimai“ įgyvendinimo taisyklėmis, išdėstytomis Lietuvos Respublikos žemės ūkio ministro 2026 m. liepos 13 d. įsakymo Nr. 3D-346 redakcija (toliau – Taisyklės), Lietuvos žemės ūkio ir kaimo plėtros 2023–2027 metų strateginio plano administravimo taisyklėmis ir kitais taikytinais teisės aktais. Pasikeitus teisės aktams taikoma aktuali jų redakcija.</w:t>
      </w:r>
    </w:p>
    <w:p w14:paraId="359B57B1" w14:textId="787108DA" w:rsidR="0007724C" w:rsidRPr="0007724C" w:rsidRDefault="0007724C" w:rsidP="0007724C">
      <w:pPr>
        <w:tabs>
          <w:tab w:val="left" w:pos="688"/>
          <w:tab w:val="left" w:pos="689"/>
        </w:tabs>
        <w:spacing w:line="259" w:lineRule="auto"/>
        <w:ind w:left="-567" w:right="239"/>
        <w:jc w:val="both"/>
        <w:rPr>
          <w:sz w:val="24"/>
        </w:rPr>
      </w:pPr>
      <w:r w:rsidRPr="0007724C">
        <w:rPr>
          <w:sz w:val="24"/>
        </w:rPr>
        <w:t>5. VVG atlieka išankstinį projektų vykdytojų ir projektų tinkamumo vertinimą pagal Taisyklių 10 priede nustatytus reikalavimus. Galutinį tinkamumo finansuoti vertinimą, vertindama bendrą Strategiją, atlieka Nacionalinė mokėjimo agentūra prie Žemės ūkio ministerijos (toliau – Agentūra).</w:t>
      </w:r>
    </w:p>
    <w:p w14:paraId="4D4A49FC" w14:textId="77777777" w:rsidR="00AA05EC" w:rsidRDefault="00AA05EC" w:rsidP="00AA05EC">
      <w:pPr>
        <w:tabs>
          <w:tab w:val="left" w:pos="688"/>
          <w:tab w:val="left" w:pos="689"/>
        </w:tabs>
        <w:spacing w:line="259" w:lineRule="auto"/>
        <w:ind w:right="239"/>
        <w:jc w:val="both"/>
        <w:rPr>
          <w:sz w:val="24"/>
        </w:rPr>
      </w:pPr>
    </w:p>
    <w:p w14:paraId="1FDC1A3C" w14:textId="0110F696" w:rsidR="00AA05EC" w:rsidRPr="00AA05EC" w:rsidRDefault="00AA05EC" w:rsidP="0073027B">
      <w:pPr>
        <w:pStyle w:val="Sraopastraipa"/>
        <w:numPr>
          <w:ilvl w:val="0"/>
          <w:numId w:val="3"/>
        </w:numPr>
        <w:tabs>
          <w:tab w:val="left" w:pos="688"/>
          <w:tab w:val="left" w:pos="689"/>
        </w:tabs>
        <w:spacing w:line="259" w:lineRule="auto"/>
        <w:ind w:right="239"/>
        <w:jc w:val="left"/>
        <w:rPr>
          <w:b/>
          <w:bCs/>
          <w:sz w:val="24"/>
        </w:rPr>
      </w:pPr>
      <w:r w:rsidRPr="00AA05EC">
        <w:rPr>
          <w:b/>
          <w:bCs/>
          <w:sz w:val="24"/>
        </w:rPr>
        <w:t>KONKURSO TIKSLAS</w:t>
      </w:r>
    </w:p>
    <w:p w14:paraId="17F84FCA" w14:textId="77777777" w:rsidR="00AA05EC" w:rsidRPr="00AA05EC" w:rsidRDefault="00AA05EC" w:rsidP="00AA05EC">
      <w:pPr>
        <w:tabs>
          <w:tab w:val="left" w:pos="688"/>
          <w:tab w:val="left" w:pos="689"/>
        </w:tabs>
        <w:spacing w:line="259" w:lineRule="auto"/>
        <w:ind w:right="239"/>
        <w:jc w:val="both"/>
        <w:rPr>
          <w:sz w:val="24"/>
        </w:rPr>
      </w:pPr>
    </w:p>
    <w:p w14:paraId="7DF98B88" w14:textId="77777777" w:rsidR="00545A27" w:rsidRDefault="00545A27" w:rsidP="00545A27">
      <w:pPr>
        <w:pStyle w:val="Antrat1"/>
        <w:tabs>
          <w:tab w:val="left" w:pos="3361"/>
        </w:tabs>
        <w:ind w:left="-567"/>
        <w:jc w:val="both"/>
        <w:rPr>
          <w:b w:val="0"/>
          <w:bCs w:val="0"/>
        </w:rPr>
      </w:pPr>
      <w:r w:rsidRPr="00545A27">
        <w:rPr>
          <w:b w:val="0"/>
          <w:bCs w:val="0"/>
        </w:rPr>
        <w:t>6. Konkurso tikslas – atrinkti tarpusavyje susijusius projektus, kurie bus įtraukti į bendrą Strategiją, atitiks jos temą, prisidės prie nustatytos problemos sprendimo, Strategijos tikslo, rezultatų ir teigiamo poveikio įgyvendinimo.</w:t>
      </w:r>
    </w:p>
    <w:p w14:paraId="34E40454" w14:textId="2EDEC00B" w:rsidR="00545A27" w:rsidRPr="00545A27" w:rsidRDefault="00545A27" w:rsidP="00545A27">
      <w:pPr>
        <w:pStyle w:val="Antrat1"/>
        <w:tabs>
          <w:tab w:val="left" w:pos="3361"/>
        </w:tabs>
        <w:ind w:left="-567"/>
        <w:jc w:val="both"/>
      </w:pPr>
      <w:r>
        <w:rPr>
          <w:b w:val="0"/>
          <w:bCs w:val="0"/>
        </w:rPr>
        <w:t xml:space="preserve">7. </w:t>
      </w:r>
      <w:r w:rsidRPr="00545A27">
        <w:rPr>
          <w:b w:val="0"/>
          <w:bCs w:val="0"/>
        </w:rPr>
        <w:t xml:space="preserve">Rengiamos Strategijos tema – </w:t>
      </w:r>
      <w:r w:rsidRPr="00545A27">
        <w:t>„Sumanios vietos bendruomenės“.</w:t>
      </w:r>
    </w:p>
    <w:p w14:paraId="2A86DE10" w14:textId="77777777" w:rsidR="00545A27" w:rsidRPr="00545A27" w:rsidRDefault="00545A27" w:rsidP="00545A27">
      <w:pPr>
        <w:pStyle w:val="Antrat1"/>
        <w:tabs>
          <w:tab w:val="left" w:pos="3361"/>
        </w:tabs>
        <w:ind w:left="-567"/>
        <w:jc w:val="both"/>
        <w:rPr>
          <w:b w:val="0"/>
          <w:bCs w:val="0"/>
        </w:rPr>
      </w:pPr>
      <w:r w:rsidRPr="00545A27">
        <w:rPr>
          <w:b w:val="0"/>
          <w:bCs w:val="0"/>
        </w:rPr>
        <w:t>8. Strategijos tikslas – parengti vietos bendruomenes savarankiškam veikimui ekstremaliųjų situacijų atveju, stiprinant vietos atsparumą, kuriant savitarpio pagalbos tinklą ir didinant bendruomenių savarankiškumą.</w:t>
      </w:r>
    </w:p>
    <w:p w14:paraId="1301D399" w14:textId="77777777" w:rsidR="00545A27" w:rsidRPr="00545A27" w:rsidRDefault="00545A27" w:rsidP="00545A27">
      <w:pPr>
        <w:pStyle w:val="Antrat1"/>
        <w:tabs>
          <w:tab w:val="left" w:pos="3361"/>
        </w:tabs>
        <w:ind w:left="-567"/>
        <w:jc w:val="both"/>
        <w:rPr>
          <w:b w:val="0"/>
          <w:bCs w:val="0"/>
        </w:rPr>
      </w:pPr>
      <w:r w:rsidRPr="00545A27">
        <w:rPr>
          <w:b w:val="0"/>
          <w:bCs w:val="0"/>
        </w:rPr>
        <w:t>9. Kiekvienu projektu turi būti siekiama bent vieno iš šių rezultato rodiklių:</w:t>
      </w:r>
    </w:p>
    <w:p w14:paraId="4D55CCE9" w14:textId="77777777" w:rsidR="00545A27" w:rsidRDefault="00545A27" w:rsidP="00545A27">
      <w:pPr>
        <w:pStyle w:val="Antrat1"/>
        <w:tabs>
          <w:tab w:val="left" w:pos="3361"/>
        </w:tabs>
        <w:ind w:left="-567"/>
        <w:jc w:val="both"/>
        <w:rPr>
          <w:b w:val="0"/>
          <w:bCs w:val="0"/>
        </w:rPr>
      </w:pPr>
      <w:r w:rsidRPr="00545A27">
        <w:rPr>
          <w:b w:val="0"/>
          <w:bCs w:val="0"/>
        </w:rPr>
        <w:t>9.1. ekonomikos augimo ir darbo vietų kūrimo kaimo vietovėse (R.37);</w:t>
      </w:r>
    </w:p>
    <w:p w14:paraId="7D19D46D" w14:textId="6F27851A" w:rsidR="00545A27" w:rsidRDefault="00545A27" w:rsidP="00545A27">
      <w:pPr>
        <w:pStyle w:val="Antrat1"/>
        <w:tabs>
          <w:tab w:val="left" w:pos="3361"/>
        </w:tabs>
        <w:ind w:left="-567"/>
        <w:jc w:val="both"/>
        <w:rPr>
          <w:b w:val="0"/>
          <w:bCs w:val="0"/>
        </w:rPr>
      </w:pPr>
      <w:r w:rsidRPr="00545A27">
        <w:rPr>
          <w:b w:val="0"/>
          <w:bCs w:val="0"/>
        </w:rPr>
        <w:t xml:space="preserve">9.2. </w:t>
      </w:r>
      <w:r w:rsidR="009800FD">
        <w:rPr>
          <w:b w:val="0"/>
          <w:bCs w:val="0"/>
        </w:rPr>
        <w:t>e</w:t>
      </w:r>
      <w:r w:rsidRPr="00545A27">
        <w:rPr>
          <w:b w:val="0"/>
          <w:bCs w:val="0"/>
        </w:rPr>
        <w:t>uropos kaimo infrastruktūros tinklų kūrimo (R.41);</w:t>
      </w:r>
    </w:p>
    <w:p w14:paraId="326EAEFF" w14:textId="5967C5BD" w:rsidR="00545A27" w:rsidRPr="00545A27" w:rsidRDefault="00545A27" w:rsidP="00545A27">
      <w:pPr>
        <w:pStyle w:val="Antrat1"/>
        <w:tabs>
          <w:tab w:val="left" w:pos="3361"/>
        </w:tabs>
        <w:ind w:left="-567"/>
        <w:jc w:val="both"/>
        <w:rPr>
          <w:b w:val="0"/>
          <w:bCs w:val="0"/>
        </w:rPr>
      </w:pPr>
      <w:r w:rsidRPr="00545A27">
        <w:rPr>
          <w:b w:val="0"/>
          <w:bCs w:val="0"/>
        </w:rPr>
        <w:t>9.3. socialinės įtraukties skatinimo (R.42).</w:t>
      </w:r>
    </w:p>
    <w:p w14:paraId="0571CD27" w14:textId="22710DA1" w:rsidR="00545A27" w:rsidRDefault="00545A27" w:rsidP="00545A27">
      <w:pPr>
        <w:pStyle w:val="Antrat1"/>
        <w:tabs>
          <w:tab w:val="left" w:pos="3361"/>
        </w:tabs>
        <w:ind w:left="-567"/>
        <w:jc w:val="both"/>
        <w:rPr>
          <w:b w:val="0"/>
          <w:bCs w:val="0"/>
        </w:rPr>
      </w:pPr>
      <w:r w:rsidRPr="00545A27">
        <w:rPr>
          <w:b w:val="0"/>
          <w:bCs w:val="0"/>
        </w:rPr>
        <w:t xml:space="preserve">10. Konkursas vykdomas </w:t>
      </w:r>
      <w:r w:rsidRPr="00545A27">
        <w:t>nuo</w:t>
      </w:r>
      <w:r w:rsidRPr="00545A27">
        <w:rPr>
          <w:b w:val="0"/>
          <w:bCs w:val="0"/>
        </w:rPr>
        <w:t xml:space="preserve"> </w:t>
      </w:r>
      <w:r w:rsidRPr="00545A27">
        <w:t>2026 m. rugpjūčio 20 d. iki 2026 m. spalio 2 d. 23.59</w:t>
      </w:r>
      <w:r w:rsidR="000B545D">
        <w:t>:59</w:t>
      </w:r>
      <w:r w:rsidRPr="00545A27">
        <w:t xml:space="preserve"> val.</w:t>
      </w:r>
    </w:p>
    <w:p w14:paraId="31041808" w14:textId="429C68EB" w:rsidR="00545A27" w:rsidRPr="00545A27" w:rsidRDefault="00545A27" w:rsidP="00545A27">
      <w:pPr>
        <w:pStyle w:val="Antrat1"/>
        <w:tabs>
          <w:tab w:val="left" w:pos="3361"/>
        </w:tabs>
        <w:ind w:left="-567"/>
        <w:jc w:val="both"/>
        <w:rPr>
          <w:b w:val="0"/>
          <w:bCs w:val="0"/>
        </w:rPr>
      </w:pPr>
      <w:r w:rsidRPr="00545A27">
        <w:rPr>
          <w:b w:val="0"/>
          <w:bCs w:val="0"/>
        </w:rPr>
        <w:t>11. Konkurso etapai:</w:t>
      </w:r>
    </w:p>
    <w:p w14:paraId="051AAA39" w14:textId="7116A66C" w:rsidR="00545A27" w:rsidRPr="00545A27" w:rsidRDefault="00545A27" w:rsidP="00545A27">
      <w:pPr>
        <w:pStyle w:val="Antrat1"/>
        <w:tabs>
          <w:tab w:val="left" w:pos="3361"/>
        </w:tabs>
        <w:ind w:left="-567"/>
        <w:jc w:val="both"/>
        <w:rPr>
          <w:b w:val="0"/>
          <w:bCs w:val="0"/>
        </w:rPr>
      </w:pPr>
      <w:r w:rsidRPr="00545A27">
        <w:rPr>
          <w:b w:val="0"/>
          <w:bCs w:val="0"/>
        </w:rPr>
        <w:t xml:space="preserve">11.1. paraiškų ir verslo plano (kai taikoma) priėmimas – </w:t>
      </w:r>
      <w:r w:rsidRPr="00545A27">
        <w:t>iki 2026 m. spalio 2 d. 23.59</w:t>
      </w:r>
      <w:r w:rsidR="000B545D">
        <w:t>:59</w:t>
      </w:r>
      <w:r w:rsidRPr="00545A27">
        <w:t xml:space="preserve"> val.;</w:t>
      </w:r>
    </w:p>
    <w:p w14:paraId="6B0112D6" w14:textId="77777777" w:rsidR="00545A27" w:rsidRPr="00545A27" w:rsidRDefault="00545A27" w:rsidP="00545A27">
      <w:pPr>
        <w:pStyle w:val="Antrat1"/>
        <w:tabs>
          <w:tab w:val="left" w:pos="3361"/>
        </w:tabs>
        <w:ind w:left="-567"/>
        <w:jc w:val="both"/>
      </w:pPr>
      <w:r w:rsidRPr="00545A27">
        <w:rPr>
          <w:b w:val="0"/>
          <w:bCs w:val="0"/>
        </w:rPr>
        <w:lastRenderedPageBreak/>
        <w:t xml:space="preserve">11.2. paraiškų administracinės atitikties, tinkamumo ir atrankos vertinimas – </w:t>
      </w:r>
      <w:r w:rsidRPr="00545A27">
        <w:t>nuo 2026 m. spalio 3 d. iki 2026 m. spalio 16 d.;</w:t>
      </w:r>
    </w:p>
    <w:p w14:paraId="233C9C8C" w14:textId="77777777" w:rsidR="00545A27" w:rsidRPr="00545A27" w:rsidRDefault="00545A27" w:rsidP="00545A27">
      <w:pPr>
        <w:pStyle w:val="Antrat1"/>
        <w:tabs>
          <w:tab w:val="left" w:pos="3361"/>
        </w:tabs>
        <w:ind w:left="-567"/>
        <w:jc w:val="both"/>
        <w:rPr>
          <w:b w:val="0"/>
          <w:bCs w:val="0"/>
        </w:rPr>
      </w:pPr>
      <w:r w:rsidRPr="00545A27">
        <w:rPr>
          <w:b w:val="0"/>
          <w:bCs w:val="0"/>
        </w:rPr>
        <w:t>11.3. pareiškėjų informavimas apie atrankos rezultatus – per 3 darbo dienas nuo VVG sprendimo priėmimo;</w:t>
      </w:r>
    </w:p>
    <w:p w14:paraId="429565C0" w14:textId="79D7F31B" w:rsidR="0073027B" w:rsidRPr="00545A27" w:rsidRDefault="00545A27" w:rsidP="00545A27">
      <w:pPr>
        <w:pStyle w:val="Antrat1"/>
        <w:tabs>
          <w:tab w:val="left" w:pos="3361"/>
        </w:tabs>
        <w:ind w:left="-567"/>
        <w:jc w:val="both"/>
        <w:rPr>
          <w:b w:val="0"/>
          <w:bCs w:val="0"/>
        </w:rPr>
      </w:pPr>
      <w:r w:rsidRPr="00545A27">
        <w:rPr>
          <w:b w:val="0"/>
          <w:bCs w:val="0"/>
        </w:rPr>
        <w:t>11.4. atrinktų projektų sąrašo paskelbimas interneto svetainėje www.plungesvvg.lt – ne vėliau kaip iki 2026 m. spalio 21 d.</w:t>
      </w:r>
    </w:p>
    <w:p w14:paraId="7A9CD4A8" w14:textId="77777777" w:rsidR="0073027B" w:rsidRDefault="0073027B" w:rsidP="0073027B">
      <w:pPr>
        <w:pStyle w:val="Antrat1"/>
        <w:tabs>
          <w:tab w:val="left" w:pos="3361"/>
        </w:tabs>
        <w:ind w:left="0"/>
        <w:rPr>
          <w:spacing w:val="-4"/>
        </w:rPr>
      </w:pPr>
    </w:p>
    <w:p w14:paraId="2E7209FE" w14:textId="5B3957DE" w:rsidR="00F07589" w:rsidRDefault="0073027B" w:rsidP="0073027B">
      <w:pPr>
        <w:pStyle w:val="Antrat1"/>
        <w:tabs>
          <w:tab w:val="left" w:pos="3361"/>
        </w:tabs>
        <w:ind w:left="0"/>
        <w:jc w:val="center"/>
      </w:pPr>
      <w:r>
        <w:rPr>
          <w:spacing w:val="-4"/>
        </w:rPr>
        <w:t xml:space="preserve">III. </w:t>
      </w:r>
      <w:r w:rsidR="007D4BC1">
        <w:rPr>
          <w:spacing w:val="-4"/>
        </w:rPr>
        <w:t>DALYVAVIMO</w:t>
      </w:r>
      <w:r w:rsidR="007D4BC1">
        <w:rPr>
          <w:spacing w:val="-15"/>
        </w:rPr>
        <w:t xml:space="preserve"> </w:t>
      </w:r>
      <w:r w:rsidR="007D4BC1">
        <w:rPr>
          <w:spacing w:val="-4"/>
        </w:rPr>
        <w:t>KONKURSE</w:t>
      </w:r>
      <w:r w:rsidR="007D4BC1">
        <w:rPr>
          <w:spacing w:val="-12"/>
        </w:rPr>
        <w:t xml:space="preserve"> </w:t>
      </w:r>
      <w:r w:rsidR="007D4BC1">
        <w:rPr>
          <w:spacing w:val="-3"/>
        </w:rPr>
        <w:t>SĄLYGOS</w:t>
      </w:r>
    </w:p>
    <w:p w14:paraId="67F629A4" w14:textId="77777777" w:rsidR="00F07589" w:rsidRDefault="00F07589">
      <w:pPr>
        <w:pStyle w:val="Pagrindinistekstas"/>
        <w:spacing w:before="3"/>
        <w:rPr>
          <w:b/>
          <w:sz w:val="35"/>
        </w:rPr>
      </w:pPr>
    </w:p>
    <w:p w14:paraId="5A4F8D45" w14:textId="77777777" w:rsidR="00545A27" w:rsidRDefault="00545A27" w:rsidP="00545A27">
      <w:pPr>
        <w:pStyle w:val="prastasiniatinklio"/>
        <w:shd w:val="clear" w:color="auto" w:fill="FFFFFF"/>
        <w:spacing w:before="0" w:beforeAutospacing="0" w:after="0" w:afterAutospacing="0"/>
        <w:ind w:left="-567"/>
        <w:jc w:val="both"/>
        <w:rPr>
          <w:color w:val="000000"/>
        </w:rPr>
      </w:pPr>
      <w:r>
        <w:rPr>
          <w:color w:val="000000"/>
        </w:rPr>
        <w:t>12</w:t>
      </w:r>
      <w:r w:rsidRPr="00545A27">
        <w:rPr>
          <w:color w:val="000000"/>
        </w:rPr>
        <w:t>. Kiekvienas projektas turi atitikti Strategijos temą ir tikslą, būti susijęs su kitais Strategijos projektais, papildyti jų veiklas ar rezultatus ir neturi veikti izoliuotai.</w:t>
      </w:r>
    </w:p>
    <w:p w14:paraId="5D4EFC52" w14:textId="77777777" w:rsidR="00545A27" w:rsidRDefault="00545A27" w:rsidP="00545A27">
      <w:pPr>
        <w:pStyle w:val="prastasiniatinklio"/>
        <w:shd w:val="clear" w:color="auto" w:fill="FFFFFF"/>
        <w:spacing w:before="0" w:beforeAutospacing="0" w:after="0" w:afterAutospacing="0"/>
        <w:ind w:left="-567"/>
        <w:jc w:val="both"/>
        <w:rPr>
          <w:color w:val="000000"/>
        </w:rPr>
      </w:pPr>
      <w:r>
        <w:rPr>
          <w:color w:val="000000"/>
        </w:rPr>
        <w:t xml:space="preserve">13. </w:t>
      </w:r>
      <w:r w:rsidRPr="00545A27">
        <w:rPr>
          <w:color w:val="000000"/>
        </w:rPr>
        <w:t>Paramą projektui gali gauti šie projektų vykdytojai:</w:t>
      </w:r>
    </w:p>
    <w:p w14:paraId="4E4F4C42" w14:textId="77777777" w:rsidR="00545A27" w:rsidRDefault="00545A27" w:rsidP="00545A27">
      <w:pPr>
        <w:pStyle w:val="prastasiniatinklio"/>
        <w:shd w:val="clear" w:color="auto" w:fill="FFFFFF"/>
        <w:spacing w:before="0" w:beforeAutospacing="0" w:after="0" w:afterAutospacing="0"/>
        <w:ind w:left="-567"/>
        <w:jc w:val="both"/>
        <w:rPr>
          <w:color w:val="000000"/>
        </w:rPr>
      </w:pPr>
      <w:r w:rsidRPr="00545A27">
        <w:rPr>
          <w:color w:val="000000"/>
        </w:rPr>
        <w:t>1</w:t>
      </w:r>
      <w:r>
        <w:rPr>
          <w:color w:val="000000"/>
        </w:rPr>
        <w:t>3</w:t>
      </w:r>
      <w:r w:rsidRPr="00545A27">
        <w:rPr>
          <w:color w:val="000000"/>
        </w:rPr>
        <w:t>.1. fizinis asmuo, ne jaunesnis kaip 18 metų;</w:t>
      </w:r>
    </w:p>
    <w:p w14:paraId="15B2BBEF" w14:textId="77777777" w:rsidR="00545A27" w:rsidRDefault="00545A27" w:rsidP="00545A27">
      <w:pPr>
        <w:pStyle w:val="prastasiniatinklio"/>
        <w:shd w:val="clear" w:color="auto" w:fill="FFFFFF"/>
        <w:spacing w:before="0" w:beforeAutospacing="0" w:after="0" w:afterAutospacing="0"/>
        <w:ind w:left="-567"/>
        <w:jc w:val="both"/>
        <w:rPr>
          <w:color w:val="000000"/>
        </w:rPr>
      </w:pPr>
      <w:r w:rsidRPr="00545A27">
        <w:rPr>
          <w:color w:val="000000"/>
        </w:rPr>
        <w:t>1</w:t>
      </w:r>
      <w:r>
        <w:rPr>
          <w:color w:val="000000"/>
        </w:rPr>
        <w:t>3</w:t>
      </w:r>
      <w:r w:rsidRPr="00545A27">
        <w:rPr>
          <w:color w:val="000000"/>
        </w:rPr>
        <w:t>.2. fizinis asmuo, užsiimantis žemės ūkio, maisto produktų gamyba ir (arba) perdirbimu ir (arba) rinkodara, savo vardu įregistravęs ūkininko ūkį ir valdą;</w:t>
      </w:r>
    </w:p>
    <w:p w14:paraId="75604F87" w14:textId="77777777" w:rsidR="00545A27" w:rsidRDefault="00545A27" w:rsidP="00545A27">
      <w:pPr>
        <w:pStyle w:val="prastasiniatinklio"/>
        <w:shd w:val="clear" w:color="auto" w:fill="FFFFFF"/>
        <w:spacing w:before="0" w:beforeAutospacing="0" w:after="0" w:afterAutospacing="0"/>
        <w:ind w:left="-567"/>
        <w:jc w:val="both"/>
        <w:rPr>
          <w:color w:val="000000"/>
        </w:rPr>
      </w:pPr>
      <w:r>
        <w:rPr>
          <w:color w:val="000000"/>
        </w:rPr>
        <w:t>13</w:t>
      </w:r>
      <w:r w:rsidRPr="00545A27">
        <w:rPr>
          <w:color w:val="000000"/>
        </w:rPr>
        <w:t>.3. viešasis ir (ar) privatus juridinis asmuo, įskaitant užsiimantį žemės ūkio, maisto produktų gamyba ir (arba) perdirbimu ir (arba) rinkodara; privatus juridinis asmuo turi atitikti labai mažos, mažos ar vidutinės įmonės reikalavimus;</w:t>
      </w:r>
    </w:p>
    <w:p w14:paraId="79BB1E38" w14:textId="77777777" w:rsidR="00545A27" w:rsidRDefault="00545A27" w:rsidP="00545A27">
      <w:pPr>
        <w:pStyle w:val="prastasiniatinklio"/>
        <w:shd w:val="clear" w:color="auto" w:fill="FFFFFF"/>
        <w:spacing w:before="0" w:beforeAutospacing="0" w:after="0" w:afterAutospacing="0"/>
        <w:ind w:left="-567"/>
        <w:jc w:val="both"/>
        <w:rPr>
          <w:color w:val="000000"/>
        </w:rPr>
      </w:pPr>
      <w:r w:rsidRPr="00545A27">
        <w:rPr>
          <w:color w:val="000000"/>
        </w:rPr>
        <w:t>1</w:t>
      </w:r>
      <w:r>
        <w:rPr>
          <w:color w:val="000000"/>
        </w:rPr>
        <w:t>3</w:t>
      </w:r>
      <w:r w:rsidRPr="00545A27">
        <w:rPr>
          <w:color w:val="000000"/>
        </w:rPr>
        <w:t>.4. savivaldybės administracija arba savivaldybės tarybos įsteigtas juridinis asmuo;</w:t>
      </w:r>
    </w:p>
    <w:p w14:paraId="63C2BE11" w14:textId="77777777" w:rsidR="00545A27" w:rsidRDefault="00545A27" w:rsidP="00545A27">
      <w:pPr>
        <w:pStyle w:val="prastasiniatinklio"/>
        <w:shd w:val="clear" w:color="auto" w:fill="FFFFFF"/>
        <w:spacing w:before="0" w:beforeAutospacing="0" w:after="0" w:afterAutospacing="0"/>
        <w:ind w:left="-567"/>
        <w:jc w:val="both"/>
        <w:rPr>
          <w:color w:val="000000"/>
        </w:rPr>
      </w:pPr>
      <w:r w:rsidRPr="00545A27">
        <w:rPr>
          <w:color w:val="000000"/>
        </w:rPr>
        <w:t>1</w:t>
      </w:r>
      <w:r>
        <w:rPr>
          <w:color w:val="000000"/>
        </w:rPr>
        <w:t>3</w:t>
      </w:r>
      <w:r w:rsidRPr="00545A27">
        <w:rPr>
          <w:color w:val="000000"/>
        </w:rPr>
        <w:t>.5. mokslo ir mokymo įstaiga.</w:t>
      </w:r>
    </w:p>
    <w:p w14:paraId="008727A9" w14:textId="77777777" w:rsidR="00545A27" w:rsidRDefault="00545A27" w:rsidP="00545A27">
      <w:pPr>
        <w:pStyle w:val="prastasiniatinklio"/>
        <w:shd w:val="clear" w:color="auto" w:fill="FFFFFF"/>
        <w:spacing w:before="0" w:beforeAutospacing="0" w:after="0" w:afterAutospacing="0"/>
        <w:ind w:left="-567"/>
        <w:jc w:val="both"/>
        <w:rPr>
          <w:color w:val="000000"/>
        </w:rPr>
      </w:pPr>
      <w:r w:rsidRPr="00545A27">
        <w:rPr>
          <w:color w:val="000000"/>
        </w:rPr>
        <w:t>1</w:t>
      </w:r>
      <w:r>
        <w:rPr>
          <w:color w:val="000000"/>
        </w:rPr>
        <w:t>4</w:t>
      </w:r>
      <w:r w:rsidRPr="00545A27">
        <w:rPr>
          <w:color w:val="000000"/>
        </w:rPr>
        <w:t>. Projekto partneriais gali būti Taisyklių 21 punkte nurodyti asmenys ir subjektai, atitinkantys Taisyklių 52 ir 53 punktuose nustatytas tinkamumo sąlygas. Kai projektas įgyvendinamas su partneriu, iki paraiškos pateikimo dienos visos šalys turi pasirašyti Taisyklių 8 priedo formos jungtinės veiklos sutartį.</w:t>
      </w:r>
    </w:p>
    <w:p w14:paraId="6C581345" w14:textId="77777777" w:rsidR="00545A27" w:rsidRDefault="00545A27" w:rsidP="00545A27">
      <w:pPr>
        <w:pStyle w:val="prastasiniatinklio"/>
        <w:shd w:val="clear" w:color="auto" w:fill="FFFFFF"/>
        <w:spacing w:before="0" w:beforeAutospacing="0" w:after="0" w:afterAutospacing="0"/>
        <w:ind w:left="-567"/>
        <w:jc w:val="both"/>
        <w:rPr>
          <w:color w:val="000000"/>
        </w:rPr>
      </w:pPr>
      <w:r w:rsidRPr="00545A27">
        <w:rPr>
          <w:color w:val="000000"/>
        </w:rPr>
        <w:t>1</w:t>
      </w:r>
      <w:r>
        <w:rPr>
          <w:color w:val="000000"/>
        </w:rPr>
        <w:t>5</w:t>
      </w:r>
      <w:r w:rsidRPr="00545A27">
        <w:rPr>
          <w:color w:val="000000"/>
        </w:rPr>
        <w:t>. Projekto vykdytojas ir jo partneris per šį kvietimą gali dalyvauti tik viename projekte, išskyrus savivaldybės administraciją, kuri gali būti partnerė keliuose projektuose.</w:t>
      </w:r>
    </w:p>
    <w:p w14:paraId="1BB38379" w14:textId="77777777" w:rsidR="00545A27" w:rsidRDefault="00545A27" w:rsidP="00545A27">
      <w:pPr>
        <w:pStyle w:val="prastasiniatinklio"/>
        <w:shd w:val="clear" w:color="auto" w:fill="FFFFFF"/>
        <w:spacing w:before="0" w:beforeAutospacing="0" w:after="0" w:afterAutospacing="0"/>
        <w:ind w:left="-567"/>
        <w:jc w:val="both"/>
        <w:rPr>
          <w:color w:val="000000"/>
        </w:rPr>
      </w:pPr>
      <w:r>
        <w:rPr>
          <w:color w:val="000000"/>
        </w:rPr>
        <w:t xml:space="preserve">16. </w:t>
      </w:r>
      <w:r w:rsidRPr="00545A27">
        <w:rPr>
          <w:color w:val="000000"/>
        </w:rPr>
        <w:t>Projektas turi būti įgyvendinamas Taisyklėse nustatytoje Strategijos teritorijoje. Pareiškėjas ir partneriai turi atitikti registracijos, veiklos vykdymo ir (arba) gyvenamosios vietos reikalavimus, nustatytus Taisyklių 53 punkte.</w:t>
      </w:r>
    </w:p>
    <w:p w14:paraId="3F31A460" w14:textId="50B37982" w:rsidR="00545A27" w:rsidRPr="00545A27" w:rsidRDefault="00545A27" w:rsidP="00545A27">
      <w:pPr>
        <w:pStyle w:val="prastasiniatinklio"/>
        <w:shd w:val="clear" w:color="auto" w:fill="FFFFFF"/>
        <w:spacing w:before="0" w:beforeAutospacing="0" w:after="0" w:afterAutospacing="0"/>
        <w:ind w:left="-567"/>
        <w:jc w:val="both"/>
        <w:rPr>
          <w:color w:val="000000"/>
        </w:rPr>
      </w:pPr>
      <w:r>
        <w:rPr>
          <w:color w:val="000000"/>
        </w:rPr>
        <w:t xml:space="preserve">17. </w:t>
      </w:r>
      <w:r w:rsidRPr="00545A27">
        <w:rPr>
          <w:color w:val="000000"/>
        </w:rPr>
        <w:t xml:space="preserve">Didžiausia paramos suma vienam projektui – </w:t>
      </w:r>
      <w:r w:rsidRPr="00545A27">
        <w:rPr>
          <w:b/>
          <w:bCs/>
          <w:color w:val="000000"/>
        </w:rPr>
        <w:t>iki 200 000 Eur.</w:t>
      </w:r>
      <w:r w:rsidRPr="00545A27">
        <w:rPr>
          <w:color w:val="000000"/>
        </w:rPr>
        <w:t xml:space="preserve"> Prašomos paramos intensyvumas nustatomas pagal projekto pobūdį.</w:t>
      </w:r>
    </w:p>
    <w:p w14:paraId="2A3CCAC9" w14:textId="77777777" w:rsidR="00FD65EA" w:rsidRPr="00545A27" w:rsidRDefault="00FD65EA" w:rsidP="00310DEF">
      <w:pPr>
        <w:pStyle w:val="Sraopastraipa"/>
        <w:tabs>
          <w:tab w:val="left" w:pos="689"/>
        </w:tabs>
        <w:spacing w:before="1"/>
        <w:ind w:firstLine="0"/>
        <w:jc w:val="both"/>
        <w:rPr>
          <w:sz w:val="24"/>
          <w:szCs w:val="24"/>
        </w:rPr>
      </w:pPr>
    </w:p>
    <w:tbl>
      <w:tblPr>
        <w:tblStyle w:val="Lentelstinklelis"/>
        <w:tblW w:w="0" w:type="auto"/>
        <w:tblInd w:w="-570" w:type="dxa"/>
        <w:tblLook w:val="04A0" w:firstRow="1" w:lastRow="0" w:firstColumn="1" w:lastColumn="0" w:noHBand="0" w:noVBand="1"/>
      </w:tblPr>
      <w:tblGrid>
        <w:gridCol w:w="2619"/>
        <w:gridCol w:w="2624"/>
        <w:gridCol w:w="1701"/>
        <w:gridCol w:w="3260"/>
      </w:tblGrid>
      <w:tr w:rsidR="00B749E2" w14:paraId="4C12D0E0" w14:textId="30AEBF60" w:rsidTr="00B749E2">
        <w:tc>
          <w:tcPr>
            <w:tcW w:w="2619" w:type="dxa"/>
          </w:tcPr>
          <w:p w14:paraId="32735966" w14:textId="77777777" w:rsidR="00B749E2" w:rsidRPr="001F524F" w:rsidRDefault="00B749E2" w:rsidP="00374B0C">
            <w:pPr>
              <w:pStyle w:val="Antrat1"/>
              <w:tabs>
                <w:tab w:val="left" w:pos="3567"/>
              </w:tabs>
              <w:spacing w:before="1"/>
              <w:ind w:left="0"/>
            </w:pPr>
            <w:r w:rsidRPr="001F524F">
              <w:t>Projekto pobūdis</w:t>
            </w:r>
          </w:p>
        </w:tc>
        <w:tc>
          <w:tcPr>
            <w:tcW w:w="2624" w:type="dxa"/>
          </w:tcPr>
          <w:p w14:paraId="75534923" w14:textId="6CD6B81D" w:rsidR="00B749E2" w:rsidRPr="001F524F" w:rsidRDefault="00B749E2" w:rsidP="00374B0C">
            <w:pPr>
              <w:pStyle w:val="Antrat1"/>
              <w:tabs>
                <w:tab w:val="left" w:pos="3567"/>
              </w:tabs>
              <w:spacing w:before="1"/>
              <w:ind w:left="0"/>
            </w:pPr>
            <w:r>
              <w:t>Projektų vykdytojai</w:t>
            </w:r>
          </w:p>
        </w:tc>
        <w:tc>
          <w:tcPr>
            <w:tcW w:w="1701" w:type="dxa"/>
          </w:tcPr>
          <w:p w14:paraId="0E396CE2" w14:textId="10B11A86" w:rsidR="00B749E2" w:rsidRPr="001F524F" w:rsidRDefault="00B749E2" w:rsidP="00374B0C">
            <w:pPr>
              <w:pStyle w:val="Antrat1"/>
              <w:tabs>
                <w:tab w:val="left" w:pos="3567"/>
              </w:tabs>
              <w:spacing w:before="1"/>
              <w:ind w:left="0"/>
            </w:pPr>
            <w:r w:rsidRPr="001F524F">
              <w:t>Paramos intensyvumas</w:t>
            </w:r>
          </w:p>
        </w:tc>
        <w:tc>
          <w:tcPr>
            <w:tcW w:w="3260" w:type="dxa"/>
          </w:tcPr>
          <w:p w14:paraId="3AF09AD8" w14:textId="6A598F20" w:rsidR="00B749E2" w:rsidRPr="001F524F" w:rsidRDefault="00B749E2" w:rsidP="001B1A8F">
            <w:pPr>
              <w:pStyle w:val="Antrat1"/>
              <w:tabs>
                <w:tab w:val="left" w:pos="3567"/>
              </w:tabs>
              <w:spacing w:before="1"/>
              <w:ind w:left="0"/>
            </w:pPr>
            <w:r>
              <w:t>Dokumentai</w:t>
            </w:r>
          </w:p>
        </w:tc>
      </w:tr>
      <w:tr w:rsidR="00B749E2" w14:paraId="7540A869" w14:textId="042CD51B" w:rsidTr="00B749E2">
        <w:tc>
          <w:tcPr>
            <w:tcW w:w="2619" w:type="dxa"/>
          </w:tcPr>
          <w:p w14:paraId="17094FBA" w14:textId="5F7DF0BC" w:rsidR="00B749E2" w:rsidRDefault="00B749E2" w:rsidP="00374B0C">
            <w:pPr>
              <w:pStyle w:val="Antrat1"/>
              <w:tabs>
                <w:tab w:val="left" w:pos="3567"/>
              </w:tabs>
              <w:spacing w:before="1"/>
              <w:ind w:left="0"/>
              <w:rPr>
                <w:b w:val="0"/>
                <w:bCs w:val="0"/>
              </w:rPr>
            </w:pPr>
            <w:r w:rsidRPr="0006767B">
              <w:rPr>
                <w:b w:val="0"/>
                <w:bCs w:val="0"/>
              </w:rPr>
              <w:t>Socialini</w:t>
            </w:r>
            <w:r>
              <w:rPr>
                <w:b w:val="0"/>
                <w:bCs w:val="0"/>
              </w:rPr>
              <w:t xml:space="preserve">s </w:t>
            </w:r>
            <w:r w:rsidRPr="0006767B">
              <w:rPr>
                <w:b w:val="0"/>
                <w:bCs w:val="0"/>
              </w:rPr>
              <w:t>versl</w:t>
            </w:r>
            <w:r>
              <w:rPr>
                <w:b w:val="0"/>
                <w:bCs w:val="0"/>
              </w:rPr>
              <w:t xml:space="preserve">as / </w:t>
            </w:r>
            <w:r w:rsidRPr="0006767B">
              <w:rPr>
                <w:b w:val="0"/>
                <w:bCs w:val="0"/>
              </w:rPr>
              <w:t>bendruomenini</w:t>
            </w:r>
            <w:r>
              <w:rPr>
                <w:b w:val="0"/>
                <w:bCs w:val="0"/>
              </w:rPr>
              <w:t>s</w:t>
            </w:r>
            <w:r w:rsidRPr="0006767B">
              <w:rPr>
                <w:b w:val="0"/>
                <w:bCs w:val="0"/>
              </w:rPr>
              <w:t xml:space="preserve"> versl</w:t>
            </w:r>
            <w:r>
              <w:rPr>
                <w:b w:val="0"/>
                <w:bCs w:val="0"/>
              </w:rPr>
              <w:t>as</w:t>
            </w:r>
          </w:p>
          <w:p w14:paraId="68D502C6" w14:textId="77777777" w:rsidR="00B749E2" w:rsidRDefault="00B749E2" w:rsidP="00374B0C">
            <w:pPr>
              <w:pStyle w:val="Antrat1"/>
              <w:tabs>
                <w:tab w:val="left" w:pos="3567"/>
              </w:tabs>
              <w:spacing w:before="1"/>
              <w:ind w:left="0"/>
              <w:rPr>
                <w:b w:val="0"/>
                <w:bCs w:val="0"/>
              </w:rPr>
            </w:pPr>
          </w:p>
          <w:p w14:paraId="519C0D7F" w14:textId="77777777" w:rsidR="00B749E2" w:rsidRDefault="00B749E2" w:rsidP="00374B0C">
            <w:pPr>
              <w:pStyle w:val="Antrat1"/>
              <w:tabs>
                <w:tab w:val="left" w:pos="3567"/>
              </w:tabs>
              <w:spacing w:before="1"/>
              <w:ind w:left="0"/>
              <w:rPr>
                <w:b w:val="0"/>
                <w:bCs w:val="0"/>
              </w:rPr>
            </w:pPr>
          </w:p>
          <w:p w14:paraId="5D37EA84" w14:textId="77777777" w:rsidR="00B749E2" w:rsidRDefault="00B749E2" w:rsidP="00374B0C">
            <w:pPr>
              <w:pStyle w:val="Antrat1"/>
              <w:tabs>
                <w:tab w:val="left" w:pos="3567"/>
              </w:tabs>
              <w:spacing w:before="1"/>
              <w:ind w:left="0"/>
              <w:rPr>
                <w:b w:val="0"/>
                <w:bCs w:val="0"/>
              </w:rPr>
            </w:pPr>
          </w:p>
          <w:p w14:paraId="08E3F2C0" w14:textId="56C24A68" w:rsidR="00B749E2" w:rsidRPr="00B749E2" w:rsidRDefault="00B749E2" w:rsidP="00374B0C">
            <w:pPr>
              <w:pStyle w:val="Antrat1"/>
              <w:tabs>
                <w:tab w:val="left" w:pos="3567"/>
              </w:tabs>
              <w:spacing w:before="1"/>
              <w:ind w:left="0"/>
              <w:rPr>
                <w:b w:val="0"/>
                <w:bCs w:val="0"/>
              </w:rPr>
            </w:pPr>
            <w:r w:rsidRPr="0006767B">
              <w:rPr>
                <w:b w:val="0"/>
                <w:bCs w:val="0"/>
              </w:rPr>
              <w:t>NVO / bendruomeninės organizacijos įgyvendinamas viešosios naudos (ne pelno) projektas, skirtas vietos bendruomenės atsparumui didinti ar kurti.</w:t>
            </w:r>
          </w:p>
        </w:tc>
        <w:tc>
          <w:tcPr>
            <w:tcW w:w="2624" w:type="dxa"/>
          </w:tcPr>
          <w:p w14:paraId="73F93C7D" w14:textId="77777777" w:rsidR="00B749E2" w:rsidRDefault="00B749E2" w:rsidP="00374B0C">
            <w:pPr>
              <w:pStyle w:val="Antrat1"/>
              <w:tabs>
                <w:tab w:val="left" w:pos="3567"/>
              </w:tabs>
              <w:spacing w:before="1"/>
              <w:ind w:left="0"/>
              <w:rPr>
                <w:b w:val="0"/>
                <w:bCs w:val="0"/>
              </w:rPr>
            </w:pPr>
            <w:r w:rsidRPr="00B749E2">
              <w:rPr>
                <w:b w:val="0"/>
                <w:bCs w:val="0"/>
              </w:rPr>
              <w:t>Juridinis arba fizinis asmuo</w:t>
            </w:r>
            <w:r>
              <w:rPr>
                <w:b w:val="0"/>
                <w:bCs w:val="0"/>
              </w:rPr>
              <w:t>.</w:t>
            </w:r>
          </w:p>
          <w:p w14:paraId="7C500779" w14:textId="77777777" w:rsidR="00B749E2" w:rsidRDefault="00B749E2" w:rsidP="00374B0C">
            <w:pPr>
              <w:pStyle w:val="Antrat1"/>
              <w:tabs>
                <w:tab w:val="left" w:pos="3567"/>
              </w:tabs>
              <w:spacing w:before="1"/>
              <w:ind w:left="0"/>
              <w:rPr>
                <w:b w:val="0"/>
                <w:bCs w:val="0"/>
              </w:rPr>
            </w:pPr>
          </w:p>
          <w:p w14:paraId="7C637BBD" w14:textId="77777777" w:rsidR="00B749E2" w:rsidRDefault="00B749E2" w:rsidP="00374B0C">
            <w:pPr>
              <w:pStyle w:val="Antrat1"/>
              <w:tabs>
                <w:tab w:val="left" w:pos="3567"/>
              </w:tabs>
              <w:spacing w:before="1"/>
              <w:ind w:left="0"/>
              <w:rPr>
                <w:b w:val="0"/>
                <w:bCs w:val="0"/>
              </w:rPr>
            </w:pPr>
          </w:p>
          <w:p w14:paraId="2EF88739" w14:textId="77777777" w:rsidR="00B749E2" w:rsidRDefault="00B749E2" w:rsidP="00374B0C">
            <w:pPr>
              <w:pStyle w:val="Antrat1"/>
              <w:tabs>
                <w:tab w:val="left" w:pos="3567"/>
              </w:tabs>
              <w:spacing w:before="1"/>
              <w:ind w:left="0"/>
              <w:rPr>
                <w:b w:val="0"/>
                <w:bCs w:val="0"/>
              </w:rPr>
            </w:pPr>
          </w:p>
          <w:p w14:paraId="38F77890" w14:textId="75133F63" w:rsidR="00B749E2" w:rsidRPr="00B749E2" w:rsidRDefault="00B749E2" w:rsidP="00374B0C">
            <w:pPr>
              <w:pStyle w:val="Antrat1"/>
              <w:tabs>
                <w:tab w:val="left" w:pos="3567"/>
              </w:tabs>
              <w:spacing w:before="1"/>
              <w:ind w:left="0"/>
              <w:rPr>
                <w:b w:val="0"/>
                <w:bCs w:val="0"/>
              </w:rPr>
            </w:pPr>
            <w:r>
              <w:rPr>
                <w:b w:val="0"/>
                <w:bCs w:val="0"/>
              </w:rPr>
              <w:t>NVO</w:t>
            </w:r>
            <w:r w:rsidR="00CE04B0" w:rsidRPr="00CE04B0">
              <w:rPr>
                <w:b w:val="0"/>
                <w:bCs w:val="0"/>
                <w:i/>
                <w:iCs/>
              </w:rPr>
              <w:t xml:space="preserve"> </w:t>
            </w:r>
            <w:r>
              <w:rPr>
                <w:b w:val="0"/>
                <w:bCs w:val="0"/>
              </w:rPr>
              <w:t>arba bendruomeninė organizacija</w:t>
            </w:r>
          </w:p>
        </w:tc>
        <w:tc>
          <w:tcPr>
            <w:tcW w:w="1701" w:type="dxa"/>
          </w:tcPr>
          <w:p w14:paraId="2BE46D45" w14:textId="28D48BA1" w:rsidR="00B749E2" w:rsidRDefault="00B749E2" w:rsidP="00374B0C">
            <w:pPr>
              <w:pStyle w:val="Antrat1"/>
              <w:tabs>
                <w:tab w:val="left" w:pos="3567"/>
              </w:tabs>
              <w:spacing w:before="1"/>
              <w:ind w:left="0"/>
              <w:rPr>
                <w:b w:val="0"/>
                <w:bCs w:val="0"/>
              </w:rPr>
            </w:pPr>
            <w:r w:rsidRPr="001F524F">
              <w:t>iki 85 proc.</w:t>
            </w:r>
            <w:r w:rsidR="002F1EC7" w:rsidRPr="002F1EC7">
              <w:rPr>
                <w:b w:val="0"/>
                <w:bCs w:val="0"/>
                <w:shd w:val="clear" w:color="auto" w:fill="FFFFFF"/>
                <w:lang w:eastAsia="lt-LT"/>
              </w:rPr>
              <w:t xml:space="preserve"> tinkamų finansuoti išlaidų</w:t>
            </w:r>
            <w:r w:rsidR="002F1EC7" w:rsidRPr="002F1EC7">
              <w:rPr>
                <w:rFonts w:ascii="Roboto" w:eastAsia="Calibri" w:hAnsi="Roboto"/>
                <w:b w:val="0"/>
                <w:bCs w:val="0"/>
              </w:rPr>
              <w:t>****</w:t>
            </w:r>
          </w:p>
        </w:tc>
        <w:tc>
          <w:tcPr>
            <w:tcW w:w="3260" w:type="dxa"/>
          </w:tcPr>
          <w:p w14:paraId="196E47FF" w14:textId="67AB9B6D" w:rsidR="00B749E2" w:rsidRDefault="00B749E2" w:rsidP="00B749E2">
            <w:pPr>
              <w:pStyle w:val="prastasiniatinklio"/>
              <w:shd w:val="clear" w:color="auto" w:fill="FFFFFF"/>
              <w:spacing w:before="0" w:beforeAutospacing="0" w:after="0" w:afterAutospacing="0"/>
              <w:ind w:hanging="142"/>
              <w:rPr>
                <w:color w:val="000000"/>
              </w:rPr>
            </w:pPr>
            <w:r>
              <w:rPr>
                <w:color w:val="000000"/>
              </w:rPr>
              <w:t xml:space="preserve">  </w:t>
            </w:r>
            <w:r w:rsidRPr="008C14DE">
              <w:rPr>
                <w:color w:val="000000"/>
              </w:rPr>
              <w:t>Projekto paraiška</w:t>
            </w:r>
          </w:p>
          <w:p w14:paraId="50253C97" w14:textId="0AF0A5E8" w:rsidR="00B749E2" w:rsidRPr="008C14DE" w:rsidRDefault="00B749E2" w:rsidP="00B749E2">
            <w:pPr>
              <w:pStyle w:val="prastasiniatinklio"/>
              <w:shd w:val="clear" w:color="auto" w:fill="FFFFFF"/>
              <w:spacing w:before="0" w:beforeAutospacing="0" w:after="0" w:afterAutospacing="0"/>
              <w:ind w:hanging="142"/>
              <w:rPr>
                <w:color w:val="000000"/>
              </w:rPr>
            </w:pPr>
            <w:r>
              <w:rPr>
                <w:color w:val="000000"/>
              </w:rPr>
              <w:t xml:space="preserve">  V</w:t>
            </w:r>
            <w:r w:rsidRPr="008C14DE">
              <w:rPr>
                <w:color w:val="000000"/>
              </w:rPr>
              <w:t>erslo planas</w:t>
            </w:r>
            <w:r>
              <w:rPr>
                <w:color w:val="000000"/>
              </w:rPr>
              <w:t xml:space="preserve"> </w:t>
            </w:r>
          </w:p>
          <w:p w14:paraId="5C7E8684" w14:textId="44AE0EED" w:rsidR="00B749E2" w:rsidRPr="008C14DE" w:rsidRDefault="00B749E2" w:rsidP="00B749E2">
            <w:pPr>
              <w:pStyle w:val="prastasiniatinklio"/>
              <w:shd w:val="clear" w:color="auto" w:fill="FFFFFF"/>
              <w:spacing w:before="0" w:beforeAutospacing="0" w:after="0" w:afterAutospacing="0"/>
              <w:rPr>
                <w:color w:val="000000"/>
              </w:rPr>
            </w:pPr>
            <w:r>
              <w:rPr>
                <w:color w:val="000000"/>
              </w:rPr>
              <w:t>SVV</w:t>
            </w:r>
            <w:r w:rsidRPr="008C14DE">
              <w:rPr>
                <w:color w:val="000000"/>
              </w:rPr>
              <w:t xml:space="preserve"> deklaracija</w:t>
            </w:r>
          </w:p>
          <w:p w14:paraId="7CFB6C69" w14:textId="555121AC" w:rsidR="00B749E2" w:rsidRDefault="00B749E2" w:rsidP="00B749E2">
            <w:pPr>
              <w:pStyle w:val="prastasiniatinklio"/>
              <w:shd w:val="clear" w:color="auto" w:fill="FFFFFF"/>
              <w:spacing w:before="0" w:beforeAutospacing="0" w:after="0" w:afterAutospacing="0"/>
              <w:rPr>
                <w:color w:val="000000"/>
              </w:rPr>
            </w:pPr>
            <w:r>
              <w:rPr>
                <w:color w:val="000000"/>
              </w:rPr>
              <w:t>J</w:t>
            </w:r>
            <w:r w:rsidRPr="008C14DE">
              <w:rPr>
                <w:color w:val="000000"/>
              </w:rPr>
              <w:t>ungtinės veiklos sutartis</w:t>
            </w:r>
          </w:p>
          <w:p w14:paraId="347240B2" w14:textId="77777777" w:rsidR="00B749E2" w:rsidRPr="008C14DE" w:rsidRDefault="00B749E2" w:rsidP="0041166E">
            <w:pPr>
              <w:pStyle w:val="prastasiniatinklio"/>
              <w:shd w:val="clear" w:color="auto" w:fill="FFFFFF"/>
              <w:spacing w:before="0" w:beforeAutospacing="0" w:after="0" w:afterAutospacing="0"/>
              <w:ind w:hanging="142"/>
              <w:rPr>
                <w:color w:val="000000"/>
              </w:rPr>
            </w:pPr>
          </w:p>
          <w:p w14:paraId="34ECDAEC" w14:textId="0C13EF63" w:rsidR="00B749E2" w:rsidRDefault="00B749E2" w:rsidP="0041166E">
            <w:pPr>
              <w:pStyle w:val="prastasiniatinklio"/>
              <w:shd w:val="clear" w:color="auto" w:fill="FFFFFF"/>
              <w:spacing w:before="0" w:beforeAutospacing="0" w:after="0" w:afterAutospacing="0"/>
              <w:ind w:hanging="142"/>
              <w:rPr>
                <w:color w:val="000000"/>
              </w:rPr>
            </w:pPr>
            <w:r>
              <w:rPr>
                <w:color w:val="000000"/>
              </w:rPr>
              <w:t xml:space="preserve">  Projekto paraiška</w:t>
            </w:r>
          </w:p>
          <w:p w14:paraId="547AFF04" w14:textId="0B3C5B90" w:rsidR="00B749E2" w:rsidRPr="008C14DE" w:rsidRDefault="00B749E2" w:rsidP="0041166E">
            <w:pPr>
              <w:pStyle w:val="prastasiniatinklio"/>
              <w:shd w:val="clear" w:color="auto" w:fill="FFFFFF"/>
              <w:spacing w:before="0" w:beforeAutospacing="0" w:after="0" w:afterAutospacing="0"/>
              <w:ind w:hanging="142"/>
              <w:rPr>
                <w:color w:val="000000"/>
              </w:rPr>
            </w:pPr>
            <w:r>
              <w:rPr>
                <w:color w:val="000000"/>
              </w:rPr>
              <w:t xml:space="preserve">  J</w:t>
            </w:r>
            <w:r w:rsidRPr="008C14DE">
              <w:rPr>
                <w:color w:val="000000"/>
              </w:rPr>
              <w:t>ungtinės veiklos sutartis</w:t>
            </w:r>
            <w:r>
              <w:rPr>
                <w:color w:val="000000"/>
              </w:rPr>
              <w:t xml:space="preserve"> </w:t>
            </w:r>
          </w:p>
          <w:p w14:paraId="46F81665" w14:textId="77777777" w:rsidR="00B749E2" w:rsidRPr="008C14DE" w:rsidRDefault="00B749E2" w:rsidP="001B1A8F">
            <w:pPr>
              <w:pStyle w:val="Antrat1"/>
              <w:tabs>
                <w:tab w:val="left" w:pos="3567"/>
              </w:tabs>
              <w:spacing w:before="1"/>
              <w:ind w:left="0"/>
              <w:rPr>
                <w:b w:val="0"/>
                <w:bCs w:val="0"/>
              </w:rPr>
            </w:pPr>
          </w:p>
        </w:tc>
      </w:tr>
      <w:tr w:rsidR="00B749E2" w14:paraId="4629425E" w14:textId="53A0B116" w:rsidTr="00B749E2">
        <w:tc>
          <w:tcPr>
            <w:tcW w:w="2619" w:type="dxa"/>
          </w:tcPr>
          <w:p w14:paraId="4C89B4C3" w14:textId="63ED5451" w:rsidR="00B749E2" w:rsidRPr="0006767B" w:rsidRDefault="00B749E2" w:rsidP="00374B0C">
            <w:pPr>
              <w:pStyle w:val="Antrat1"/>
              <w:tabs>
                <w:tab w:val="left" w:pos="3567"/>
              </w:tabs>
              <w:spacing w:before="1"/>
              <w:ind w:left="0"/>
              <w:rPr>
                <w:b w:val="0"/>
              </w:rPr>
            </w:pPr>
            <w:r>
              <w:rPr>
                <w:b w:val="0"/>
              </w:rPr>
              <w:t xml:space="preserve">Projektas yra </w:t>
            </w:r>
            <w:r w:rsidRPr="0006767B">
              <w:rPr>
                <w:b w:val="0"/>
              </w:rPr>
              <w:t>viešosios naudos (ne pelno) projektas, skirtas vietos bendruomenės atsparumui didinti ar kurti.</w:t>
            </w:r>
          </w:p>
        </w:tc>
        <w:tc>
          <w:tcPr>
            <w:tcW w:w="2624" w:type="dxa"/>
          </w:tcPr>
          <w:p w14:paraId="08E1F6F0" w14:textId="1C230518" w:rsidR="00B749E2" w:rsidRPr="001F524F" w:rsidRDefault="00B749E2" w:rsidP="00B749E2">
            <w:pPr>
              <w:pStyle w:val="Antrat1"/>
              <w:tabs>
                <w:tab w:val="left" w:pos="3567"/>
              </w:tabs>
              <w:spacing w:before="1"/>
              <w:ind w:left="0"/>
            </w:pPr>
            <w:r>
              <w:rPr>
                <w:b w:val="0"/>
                <w:bCs w:val="0"/>
                <w:lang w:eastAsia="lt-LT"/>
              </w:rPr>
              <w:t>Plungės</w:t>
            </w:r>
            <w:r w:rsidRPr="0041166E">
              <w:rPr>
                <w:b w:val="0"/>
                <w:bCs w:val="0"/>
                <w:lang w:eastAsia="lt-LT"/>
              </w:rPr>
              <w:t xml:space="preserve"> rajono savivaldybės administracija</w:t>
            </w:r>
            <w:r>
              <w:t xml:space="preserve"> </w:t>
            </w:r>
            <w:r w:rsidRPr="00B749E2">
              <w:rPr>
                <w:b w:val="0"/>
                <w:bCs w:val="0"/>
              </w:rPr>
              <w:t xml:space="preserve">arba </w:t>
            </w:r>
            <w:r w:rsidRPr="00B749E2">
              <w:rPr>
                <w:b w:val="0"/>
                <w:bCs w:val="0"/>
                <w:lang w:eastAsia="lt-LT"/>
              </w:rPr>
              <w:t>savivaldybės Tarybos įsteigt</w:t>
            </w:r>
            <w:r>
              <w:rPr>
                <w:b w:val="0"/>
                <w:bCs w:val="0"/>
                <w:lang w:eastAsia="lt-LT"/>
              </w:rPr>
              <w:t>as</w:t>
            </w:r>
            <w:r w:rsidRPr="00B749E2">
              <w:rPr>
                <w:b w:val="0"/>
                <w:bCs w:val="0"/>
                <w:lang w:eastAsia="lt-LT"/>
              </w:rPr>
              <w:t xml:space="preserve"> juridini</w:t>
            </w:r>
            <w:r>
              <w:rPr>
                <w:b w:val="0"/>
                <w:bCs w:val="0"/>
                <w:lang w:eastAsia="lt-LT"/>
              </w:rPr>
              <w:t xml:space="preserve">s </w:t>
            </w:r>
            <w:r w:rsidRPr="00B749E2">
              <w:rPr>
                <w:b w:val="0"/>
                <w:bCs w:val="0"/>
                <w:lang w:eastAsia="lt-LT"/>
              </w:rPr>
              <w:t>asm</w:t>
            </w:r>
            <w:r>
              <w:rPr>
                <w:b w:val="0"/>
                <w:bCs w:val="0"/>
                <w:lang w:eastAsia="lt-LT"/>
              </w:rPr>
              <w:t xml:space="preserve">uo kaip nurodyta Taisyklių </w:t>
            </w:r>
            <w:r>
              <w:rPr>
                <w:b w:val="0"/>
                <w:bCs w:val="0"/>
                <w:lang w:eastAsia="lt-LT"/>
              </w:rPr>
              <w:lastRenderedPageBreak/>
              <w:t>21.4 papunktyje</w:t>
            </w:r>
          </w:p>
        </w:tc>
        <w:tc>
          <w:tcPr>
            <w:tcW w:w="1701" w:type="dxa"/>
          </w:tcPr>
          <w:p w14:paraId="59E876FA" w14:textId="2E486CC2" w:rsidR="00B749E2" w:rsidRDefault="00B749E2" w:rsidP="00374B0C">
            <w:pPr>
              <w:pStyle w:val="Antrat1"/>
              <w:tabs>
                <w:tab w:val="left" w:pos="3567"/>
              </w:tabs>
              <w:spacing w:before="1"/>
              <w:ind w:left="0"/>
              <w:rPr>
                <w:b w:val="0"/>
                <w:bCs w:val="0"/>
              </w:rPr>
            </w:pPr>
            <w:r w:rsidRPr="001F524F">
              <w:lastRenderedPageBreak/>
              <w:t>iki 65 proc.</w:t>
            </w:r>
            <w:r w:rsidR="002F1EC7" w:rsidRPr="002F1EC7">
              <w:rPr>
                <w:b w:val="0"/>
                <w:bCs w:val="0"/>
                <w:shd w:val="clear" w:color="auto" w:fill="FFFFFF"/>
                <w:lang w:eastAsia="lt-LT"/>
              </w:rPr>
              <w:t xml:space="preserve"> tinkamų finansuoti išlaidų</w:t>
            </w:r>
          </w:p>
        </w:tc>
        <w:tc>
          <w:tcPr>
            <w:tcW w:w="3260" w:type="dxa"/>
          </w:tcPr>
          <w:p w14:paraId="6ABF6AE0" w14:textId="27EE229C" w:rsidR="00B749E2" w:rsidRPr="00F72775" w:rsidRDefault="00B749E2" w:rsidP="00B749E2">
            <w:pPr>
              <w:pStyle w:val="Antrat1"/>
              <w:tabs>
                <w:tab w:val="left" w:pos="3567"/>
              </w:tabs>
              <w:spacing w:before="1"/>
              <w:ind w:left="0"/>
              <w:rPr>
                <w:b w:val="0"/>
                <w:bCs w:val="0"/>
              </w:rPr>
            </w:pPr>
            <w:r w:rsidRPr="00F72775">
              <w:rPr>
                <w:b w:val="0"/>
                <w:bCs w:val="0"/>
              </w:rPr>
              <w:t xml:space="preserve">Projekto paraiška </w:t>
            </w:r>
          </w:p>
          <w:p w14:paraId="38D9D43C" w14:textId="2ABA85EA" w:rsidR="00B749E2" w:rsidRPr="00F72775" w:rsidRDefault="00B749E2" w:rsidP="00B749E2">
            <w:pPr>
              <w:pStyle w:val="Antrat1"/>
              <w:tabs>
                <w:tab w:val="left" w:pos="3567"/>
              </w:tabs>
              <w:spacing w:before="1"/>
              <w:ind w:left="0"/>
              <w:rPr>
                <w:b w:val="0"/>
                <w:bCs w:val="0"/>
                <w:i/>
                <w:iCs/>
              </w:rPr>
            </w:pPr>
            <w:r>
              <w:rPr>
                <w:b w:val="0"/>
                <w:bCs w:val="0"/>
              </w:rPr>
              <w:t>J</w:t>
            </w:r>
            <w:r w:rsidRPr="00F72775">
              <w:rPr>
                <w:b w:val="0"/>
                <w:bCs w:val="0"/>
              </w:rPr>
              <w:t xml:space="preserve">ungtinės veiklos sutartis </w:t>
            </w:r>
            <w:r w:rsidRPr="00F72775">
              <w:rPr>
                <w:b w:val="0"/>
                <w:bCs w:val="0"/>
                <w:i/>
                <w:iCs/>
              </w:rPr>
              <w:t>(kai taikoma)</w:t>
            </w:r>
          </w:p>
          <w:p w14:paraId="17AFE6BA" w14:textId="77777777" w:rsidR="00B749E2" w:rsidRPr="00F72775" w:rsidRDefault="00B749E2" w:rsidP="00F72775">
            <w:pPr>
              <w:pStyle w:val="Antrat1"/>
              <w:tabs>
                <w:tab w:val="left" w:pos="3567"/>
              </w:tabs>
              <w:spacing w:before="1"/>
              <w:rPr>
                <w:b w:val="0"/>
                <w:bCs w:val="0"/>
              </w:rPr>
            </w:pPr>
          </w:p>
          <w:p w14:paraId="56B67D9F" w14:textId="50B02884" w:rsidR="00B749E2" w:rsidRDefault="00B749E2" w:rsidP="00F72775">
            <w:pPr>
              <w:pStyle w:val="Antrat1"/>
              <w:tabs>
                <w:tab w:val="left" w:pos="3567"/>
              </w:tabs>
              <w:spacing w:before="1"/>
              <w:ind w:left="0"/>
              <w:rPr>
                <w:b w:val="0"/>
                <w:bCs w:val="0"/>
              </w:rPr>
            </w:pPr>
          </w:p>
        </w:tc>
      </w:tr>
      <w:tr w:rsidR="00B749E2" w14:paraId="2620923B" w14:textId="3CE37DC0" w:rsidTr="00B749E2">
        <w:tc>
          <w:tcPr>
            <w:tcW w:w="2619" w:type="dxa"/>
          </w:tcPr>
          <w:p w14:paraId="37E3D90E" w14:textId="69621FC1" w:rsidR="00B749E2" w:rsidRPr="0006767B" w:rsidRDefault="00B749E2" w:rsidP="00374B0C">
            <w:pPr>
              <w:pStyle w:val="Antrat1"/>
              <w:tabs>
                <w:tab w:val="left" w:pos="3567"/>
              </w:tabs>
              <w:spacing w:before="1"/>
              <w:ind w:left="0"/>
              <w:rPr>
                <w:b w:val="0"/>
              </w:rPr>
            </w:pPr>
            <w:r w:rsidRPr="0006767B">
              <w:rPr>
                <w:b w:val="0"/>
              </w:rPr>
              <w:t>Privataus verslo pobūdžio projektas</w:t>
            </w:r>
          </w:p>
        </w:tc>
        <w:tc>
          <w:tcPr>
            <w:tcW w:w="2624" w:type="dxa"/>
          </w:tcPr>
          <w:p w14:paraId="0C7403C9" w14:textId="7A7A15B0" w:rsidR="00B749E2" w:rsidRPr="001F524F" w:rsidRDefault="00B749E2" w:rsidP="00374B0C">
            <w:pPr>
              <w:pStyle w:val="Antrat1"/>
              <w:tabs>
                <w:tab w:val="left" w:pos="3567"/>
              </w:tabs>
              <w:spacing w:before="1"/>
              <w:ind w:left="0"/>
            </w:pPr>
            <w:r w:rsidRPr="0041166E">
              <w:rPr>
                <w:b w:val="0"/>
                <w:bCs w:val="0"/>
              </w:rPr>
              <w:t>Juridinis arba fizinis asmuo, kaip nurodyta Taisyklių 58 ir 59 punktuose</w:t>
            </w:r>
          </w:p>
        </w:tc>
        <w:tc>
          <w:tcPr>
            <w:tcW w:w="1701" w:type="dxa"/>
          </w:tcPr>
          <w:p w14:paraId="3B0ABDCF" w14:textId="55997E0A" w:rsidR="00B749E2" w:rsidRDefault="00B749E2" w:rsidP="00374B0C">
            <w:pPr>
              <w:pStyle w:val="Antrat1"/>
              <w:tabs>
                <w:tab w:val="left" w:pos="3567"/>
              </w:tabs>
              <w:spacing w:before="1"/>
              <w:ind w:left="0"/>
              <w:rPr>
                <w:b w:val="0"/>
                <w:bCs w:val="0"/>
              </w:rPr>
            </w:pPr>
            <w:r w:rsidRPr="001F524F">
              <w:t>iki 65 proc.</w:t>
            </w:r>
            <w:r w:rsidR="002F1EC7" w:rsidRPr="002F1EC7">
              <w:rPr>
                <w:b w:val="0"/>
                <w:bCs w:val="0"/>
                <w:shd w:val="clear" w:color="auto" w:fill="FFFFFF"/>
                <w:lang w:eastAsia="lt-LT"/>
              </w:rPr>
              <w:t xml:space="preserve"> tinkamų finansuoti išlaidų</w:t>
            </w:r>
            <w:r w:rsidR="002F1EC7">
              <w:rPr>
                <w:b w:val="0"/>
                <w:bCs w:val="0"/>
                <w:shd w:val="clear" w:color="auto" w:fill="FFFFFF"/>
                <w:lang w:eastAsia="lt-LT"/>
              </w:rPr>
              <w:t xml:space="preserve"> </w:t>
            </w:r>
          </w:p>
        </w:tc>
        <w:tc>
          <w:tcPr>
            <w:tcW w:w="3260" w:type="dxa"/>
          </w:tcPr>
          <w:p w14:paraId="75A3B6AF" w14:textId="77938EF2" w:rsidR="00B749E2" w:rsidRPr="002F1EC7" w:rsidRDefault="002F1EC7" w:rsidP="0041166E">
            <w:r>
              <w:rPr>
                <w:sz w:val="24"/>
                <w:szCs w:val="24"/>
                <w:shd w:val="clear" w:color="auto" w:fill="FFFFFF"/>
                <w:lang w:eastAsia="lt-LT"/>
              </w:rPr>
              <w:t>Projekto p</w:t>
            </w:r>
            <w:r w:rsidR="00B749E2">
              <w:rPr>
                <w:sz w:val="24"/>
                <w:szCs w:val="24"/>
                <w:shd w:val="clear" w:color="auto" w:fill="FFFFFF"/>
                <w:lang w:eastAsia="lt-LT"/>
              </w:rPr>
              <w:t>araiška</w:t>
            </w:r>
          </w:p>
          <w:p w14:paraId="24A45874" w14:textId="77777777" w:rsidR="00B749E2" w:rsidRDefault="00B749E2" w:rsidP="0041166E">
            <w:r>
              <w:rPr>
                <w:sz w:val="24"/>
                <w:szCs w:val="24"/>
                <w:shd w:val="clear" w:color="auto" w:fill="FFFFFF"/>
                <w:lang w:eastAsia="lt-LT"/>
              </w:rPr>
              <w:t>Verslo plano forma</w:t>
            </w:r>
          </w:p>
          <w:p w14:paraId="309E1C23" w14:textId="77777777" w:rsidR="00B749E2" w:rsidRDefault="00B749E2" w:rsidP="0041166E">
            <w:pPr>
              <w:spacing w:line="0" w:lineRule="atLeast"/>
              <w:rPr>
                <w:sz w:val="24"/>
                <w:szCs w:val="24"/>
              </w:rPr>
            </w:pPr>
            <w:r>
              <w:rPr>
                <w:sz w:val="24"/>
                <w:szCs w:val="24"/>
              </w:rPr>
              <w:t>SVV** deklaracija;</w:t>
            </w:r>
          </w:p>
          <w:p w14:paraId="7E5C0583" w14:textId="69D89B7B" w:rsidR="00B749E2" w:rsidRPr="0041166E" w:rsidRDefault="00B749E2" w:rsidP="0041166E">
            <w:pPr>
              <w:pStyle w:val="Antrat1"/>
              <w:tabs>
                <w:tab w:val="left" w:pos="3567"/>
              </w:tabs>
              <w:spacing w:before="1"/>
              <w:ind w:left="0"/>
              <w:rPr>
                <w:b w:val="0"/>
                <w:bCs w:val="0"/>
              </w:rPr>
            </w:pPr>
            <w:r w:rsidRPr="0041166E">
              <w:rPr>
                <w:b w:val="0"/>
                <w:bCs w:val="0"/>
              </w:rPr>
              <w:t>***Vienos įmonės deklaracija.</w:t>
            </w:r>
          </w:p>
        </w:tc>
      </w:tr>
      <w:tr w:rsidR="00B749E2" w14:paraId="57E04F5F" w14:textId="3E3F5CA5" w:rsidTr="00B749E2">
        <w:tc>
          <w:tcPr>
            <w:tcW w:w="2619" w:type="dxa"/>
          </w:tcPr>
          <w:p w14:paraId="4A96A7B7" w14:textId="77777777" w:rsidR="00B749E2" w:rsidRPr="0006767B" w:rsidRDefault="00B749E2" w:rsidP="00374B0C">
            <w:pPr>
              <w:pStyle w:val="Antrat1"/>
              <w:tabs>
                <w:tab w:val="left" w:pos="3567"/>
              </w:tabs>
              <w:spacing w:before="1"/>
              <w:ind w:left="0"/>
              <w:rPr>
                <w:b w:val="0"/>
              </w:rPr>
            </w:pPr>
            <w:r w:rsidRPr="0006767B">
              <w:rPr>
                <w:b w:val="0"/>
              </w:rPr>
              <w:t>Viešosios naudos (ne pelno) projektas, kuriuo kuriamas arba didinamas viešųjų paslaugų ir infrastruktūros prieinamumas vietos bendruomenei. Viešoji infrastruktūra negali būti vienintelis projekto objektas ar tikslas.</w:t>
            </w:r>
          </w:p>
        </w:tc>
        <w:tc>
          <w:tcPr>
            <w:tcW w:w="2624" w:type="dxa"/>
          </w:tcPr>
          <w:p w14:paraId="14315A1E" w14:textId="157105B4" w:rsidR="00B749E2" w:rsidRPr="0041166E" w:rsidRDefault="00B749E2" w:rsidP="00B749E2">
            <w:pPr>
              <w:widowControl/>
              <w:suppressAutoHyphens/>
              <w:autoSpaceDE/>
              <w:textAlignment w:val="baseline"/>
              <w:rPr>
                <w:rFonts w:ascii="Calibri" w:eastAsia="Calibri" w:hAnsi="Calibri"/>
              </w:rPr>
            </w:pPr>
            <w:r w:rsidRPr="0041166E">
              <w:rPr>
                <w:sz w:val="24"/>
                <w:szCs w:val="24"/>
                <w:shd w:val="clear" w:color="auto" w:fill="FFFFFF"/>
                <w:lang w:eastAsia="lt-LT"/>
              </w:rPr>
              <w:t>NVO</w:t>
            </w:r>
            <w:r w:rsidR="002F1EC7" w:rsidRPr="00B04FEE">
              <w:rPr>
                <w:i/>
                <w:iCs/>
                <w:sz w:val="24"/>
                <w:szCs w:val="24"/>
              </w:rPr>
              <w:t>*</w:t>
            </w:r>
            <w:r w:rsidRPr="0041166E">
              <w:rPr>
                <w:sz w:val="24"/>
                <w:szCs w:val="24"/>
                <w:lang w:eastAsia="lt-LT"/>
              </w:rPr>
              <w:t>;</w:t>
            </w:r>
          </w:p>
          <w:p w14:paraId="445AE439" w14:textId="77777777" w:rsidR="00B749E2" w:rsidRPr="0041166E" w:rsidRDefault="00B749E2" w:rsidP="00B749E2">
            <w:pPr>
              <w:widowControl/>
              <w:suppressAutoHyphens/>
              <w:autoSpaceDE/>
              <w:textAlignment w:val="baseline"/>
              <w:rPr>
                <w:rFonts w:ascii="Calibri" w:eastAsia="Calibri" w:hAnsi="Calibri"/>
                <w:sz w:val="24"/>
                <w:szCs w:val="24"/>
              </w:rPr>
            </w:pPr>
          </w:p>
          <w:p w14:paraId="7F191F74" w14:textId="336CA9FF" w:rsidR="00B749E2" w:rsidRPr="001F524F" w:rsidRDefault="00B749E2" w:rsidP="00B749E2">
            <w:pPr>
              <w:pStyle w:val="Antrat1"/>
              <w:tabs>
                <w:tab w:val="left" w:pos="3567"/>
              </w:tabs>
              <w:spacing w:before="1"/>
              <w:ind w:left="0"/>
            </w:pPr>
            <w:r>
              <w:rPr>
                <w:b w:val="0"/>
                <w:bCs w:val="0"/>
                <w:shd w:val="clear" w:color="auto" w:fill="FFFFFF"/>
                <w:lang w:eastAsia="lt-LT"/>
              </w:rPr>
              <w:t>Plungės</w:t>
            </w:r>
            <w:r w:rsidRPr="0041166E">
              <w:rPr>
                <w:b w:val="0"/>
                <w:bCs w:val="0"/>
                <w:shd w:val="clear" w:color="auto" w:fill="FFFFFF"/>
                <w:lang w:eastAsia="lt-LT"/>
              </w:rPr>
              <w:t xml:space="preserve"> rajono savivaldybės administracija ir savivaldybės Tarybos įsteigti juridiniai asmenys.</w:t>
            </w:r>
          </w:p>
        </w:tc>
        <w:tc>
          <w:tcPr>
            <w:tcW w:w="1701" w:type="dxa"/>
          </w:tcPr>
          <w:p w14:paraId="10ACFFDC" w14:textId="1BF2612A" w:rsidR="00B749E2" w:rsidRPr="001F524F" w:rsidRDefault="00B749E2" w:rsidP="00374B0C">
            <w:pPr>
              <w:pStyle w:val="Antrat1"/>
              <w:tabs>
                <w:tab w:val="left" w:pos="3567"/>
              </w:tabs>
              <w:spacing w:before="1"/>
              <w:ind w:left="0"/>
            </w:pPr>
            <w:r w:rsidRPr="001F524F">
              <w:t>iki 40 proc.</w:t>
            </w:r>
            <w:r w:rsidR="002F1EC7" w:rsidRPr="002F1EC7">
              <w:rPr>
                <w:b w:val="0"/>
                <w:bCs w:val="0"/>
                <w:shd w:val="clear" w:color="auto" w:fill="FFFFFF"/>
                <w:lang w:eastAsia="lt-LT"/>
              </w:rPr>
              <w:t xml:space="preserve"> tinkamų finansuoti išlaidų</w:t>
            </w:r>
          </w:p>
        </w:tc>
        <w:tc>
          <w:tcPr>
            <w:tcW w:w="3260" w:type="dxa"/>
          </w:tcPr>
          <w:p w14:paraId="0415D873" w14:textId="77777777" w:rsidR="00B749E2" w:rsidRPr="002F1EC7" w:rsidRDefault="002F1EC7" w:rsidP="001B1A8F">
            <w:pPr>
              <w:pStyle w:val="Antrat1"/>
              <w:tabs>
                <w:tab w:val="left" w:pos="3567"/>
              </w:tabs>
              <w:spacing w:before="1"/>
              <w:ind w:left="0"/>
              <w:rPr>
                <w:b w:val="0"/>
                <w:bCs w:val="0"/>
              </w:rPr>
            </w:pPr>
            <w:r w:rsidRPr="002F1EC7">
              <w:rPr>
                <w:b w:val="0"/>
                <w:bCs w:val="0"/>
              </w:rPr>
              <w:t xml:space="preserve">Projekto paraiška </w:t>
            </w:r>
          </w:p>
          <w:p w14:paraId="551D64B4" w14:textId="77777777" w:rsidR="002F1EC7" w:rsidRPr="00F72775" w:rsidRDefault="002F1EC7" w:rsidP="002F1EC7">
            <w:pPr>
              <w:pStyle w:val="Antrat1"/>
              <w:tabs>
                <w:tab w:val="left" w:pos="3567"/>
              </w:tabs>
              <w:spacing w:before="1"/>
              <w:ind w:left="0"/>
              <w:rPr>
                <w:b w:val="0"/>
                <w:bCs w:val="0"/>
                <w:i/>
                <w:iCs/>
              </w:rPr>
            </w:pPr>
            <w:r>
              <w:rPr>
                <w:b w:val="0"/>
                <w:bCs w:val="0"/>
              </w:rPr>
              <w:t>J</w:t>
            </w:r>
            <w:r w:rsidRPr="00F72775">
              <w:rPr>
                <w:b w:val="0"/>
                <w:bCs w:val="0"/>
              </w:rPr>
              <w:t xml:space="preserve">ungtinės veiklos sutartis </w:t>
            </w:r>
            <w:r w:rsidRPr="00F72775">
              <w:rPr>
                <w:b w:val="0"/>
                <w:bCs w:val="0"/>
                <w:i/>
                <w:iCs/>
              </w:rPr>
              <w:t>(kai taikoma)</w:t>
            </w:r>
          </w:p>
          <w:p w14:paraId="1FD200E8" w14:textId="30AA4701" w:rsidR="002F1EC7" w:rsidRPr="001F524F" w:rsidRDefault="002F1EC7" w:rsidP="001B1A8F">
            <w:pPr>
              <w:pStyle w:val="Antrat1"/>
              <w:tabs>
                <w:tab w:val="left" w:pos="3567"/>
              </w:tabs>
              <w:spacing w:before="1"/>
              <w:ind w:left="0"/>
            </w:pPr>
          </w:p>
        </w:tc>
      </w:tr>
    </w:tbl>
    <w:p w14:paraId="5119EFE5" w14:textId="77777777" w:rsidR="00B04FEE" w:rsidRPr="00B04FEE" w:rsidRDefault="00B04FEE" w:rsidP="00B04FEE">
      <w:pPr>
        <w:tabs>
          <w:tab w:val="left" w:pos="689"/>
        </w:tabs>
        <w:ind w:left="-567"/>
        <w:jc w:val="both"/>
        <w:rPr>
          <w:i/>
          <w:iCs/>
          <w:sz w:val="24"/>
          <w:szCs w:val="24"/>
        </w:rPr>
      </w:pPr>
      <w:r w:rsidRPr="00B04FEE">
        <w:rPr>
          <w:i/>
          <w:iCs/>
          <w:sz w:val="24"/>
          <w:szCs w:val="24"/>
        </w:rPr>
        <w:t>* – Juridinis asmuo turintis NVO statusą, t. y. Juridinių asmenų registre įregistruota žyma „Nevyriausybinė organizacija“.</w:t>
      </w:r>
    </w:p>
    <w:p w14:paraId="798BDC75" w14:textId="77777777" w:rsidR="00B04FEE" w:rsidRPr="00B04FEE" w:rsidRDefault="00B04FEE" w:rsidP="00B04FEE">
      <w:pPr>
        <w:tabs>
          <w:tab w:val="left" w:pos="689"/>
        </w:tabs>
        <w:ind w:left="-567"/>
        <w:jc w:val="both"/>
        <w:rPr>
          <w:i/>
          <w:iCs/>
          <w:sz w:val="24"/>
          <w:szCs w:val="24"/>
        </w:rPr>
      </w:pPr>
      <w:r w:rsidRPr="00B04FEE">
        <w:rPr>
          <w:i/>
          <w:iCs/>
          <w:sz w:val="24"/>
          <w:szCs w:val="24"/>
        </w:rPr>
        <w:t>** – SVV deklaracija – Smulkiojo ar vidutinio verslo subjekto statuso deklaracija, taikoma privačiam juridiniam asmeniui.</w:t>
      </w:r>
    </w:p>
    <w:p w14:paraId="66BFB2EF" w14:textId="77777777" w:rsidR="00B04FEE" w:rsidRPr="00B04FEE" w:rsidRDefault="00B04FEE" w:rsidP="00B04FEE">
      <w:pPr>
        <w:tabs>
          <w:tab w:val="left" w:pos="689"/>
        </w:tabs>
        <w:ind w:left="-567"/>
        <w:jc w:val="both"/>
        <w:rPr>
          <w:i/>
          <w:iCs/>
          <w:sz w:val="24"/>
          <w:szCs w:val="24"/>
        </w:rPr>
      </w:pPr>
      <w:r w:rsidRPr="00B04FEE">
        <w:rPr>
          <w:i/>
          <w:iCs/>
          <w:sz w:val="24"/>
          <w:szCs w:val="24"/>
        </w:rPr>
        <w:t>*** – Vienos įmonės deklaracija taikoma privačiam juridiniam asmeniui.</w:t>
      </w:r>
    </w:p>
    <w:p w14:paraId="25E85FB5" w14:textId="4FED8978" w:rsidR="001B1A8F" w:rsidRDefault="00B04FEE" w:rsidP="00B04FEE">
      <w:pPr>
        <w:tabs>
          <w:tab w:val="left" w:pos="689"/>
        </w:tabs>
        <w:ind w:left="-567"/>
        <w:jc w:val="both"/>
        <w:rPr>
          <w:i/>
          <w:iCs/>
          <w:sz w:val="24"/>
          <w:szCs w:val="24"/>
        </w:rPr>
      </w:pPr>
      <w:r w:rsidRPr="00B04FEE">
        <w:rPr>
          <w:i/>
          <w:iCs/>
          <w:sz w:val="24"/>
          <w:szCs w:val="24"/>
        </w:rPr>
        <w:t>**** – visi pareiškėjai teikiantys projektus iki 85 proc. intensyvumui, privalo turėti socialinio verslo statusą.</w:t>
      </w:r>
    </w:p>
    <w:p w14:paraId="73478552" w14:textId="77777777" w:rsidR="00CE04B0" w:rsidRDefault="00CE04B0" w:rsidP="00B04FEE">
      <w:pPr>
        <w:tabs>
          <w:tab w:val="left" w:pos="689"/>
        </w:tabs>
        <w:ind w:left="-567"/>
        <w:jc w:val="both"/>
        <w:rPr>
          <w:i/>
          <w:iCs/>
          <w:sz w:val="24"/>
          <w:szCs w:val="24"/>
        </w:rPr>
      </w:pPr>
    </w:p>
    <w:p w14:paraId="32619C08" w14:textId="5A2A2D78" w:rsidR="00726965" w:rsidRDefault="00CE04B0" w:rsidP="009800FD">
      <w:pPr>
        <w:tabs>
          <w:tab w:val="left" w:pos="689"/>
        </w:tabs>
        <w:ind w:left="-567"/>
        <w:jc w:val="both"/>
        <w:rPr>
          <w:sz w:val="24"/>
          <w:szCs w:val="24"/>
        </w:rPr>
      </w:pPr>
      <w:r w:rsidRPr="00CE04B0">
        <w:rPr>
          <w:sz w:val="24"/>
          <w:szCs w:val="24"/>
        </w:rPr>
        <w:t>18. Kartu su paraiška pateikiami visi paraiškos formoje ir Taisyklėse pagal konkretaus projekto pobūdį bei planuojamas investicijas nurodyti dokumentai. VVG gali prašyti papildomų dokumentų ar paaiškinimų, reikalingų tinkamumui ir atrankos kriterijams įvertinti.</w:t>
      </w:r>
    </w:p>
    <w:p w14:paraId="0A7EA76A" w14:textId="77777777" w:rsidR="009800FD" w:rsidRPr="00CE04B0" w:rsidRDefault="009800FD" w:rsidP="009800FD">
      <w:pPr>
        <w:tabs>
          <w:tab w:val="left" w:pos="689"/>
        </w:tabs>
        <w:ind w:left="-567"/>
        <w:jc w:val="both"/>
        <w:rPr>
          <w:sz w:val="24"/>
          <w:szCs w:val="24"/>
        </w:rPr>
      </w:pPr>
    </w:p>
    <w:p w14:paraId="059462A0" w14:textId="77777777" w:rsidR="002F1EC7" w:rsidRDefault="002F1EC7" w:rsidP="00B04FEE">
      <w:pPr>
        <w:tabs>
          <w:tab w:val="left" w:pos="689"/>
        </w:tabs>
        <w:ind w:left="-567"/>
        <w:jc w:val="both"/>
        <w:rPr>
          <w:i/>
          <w:iCs/>
          <w:sz w:val="24"/>
          <w:szCs w:val="24"/>
        </w:rPr>
      </w:pPr>
    </w:p>
    <w:p w14:paraId="38F5FAA6" w14:textId="77777777" w:rsidR="0073027B" w:rsidRDefault="0073027B" w:rsidP="0073027B">
      <w:pPr>
        <w:jc w:val="center"/>
      </w:pPr>
      <w:r>
        <w:rPr>
          <w:b/>
          <w:bCs/>
          <w:sz w:val="24"/>
          <w:szCs w:val="24"/>
        </w:rPr>
        <w:t>IV. KONKURSO ORGANIZAVIMO TVARKA</w:t>
      </w:r>
    </w:p>
    <w:p w14:paraId="59F3674F" w14:textId="77777777" w:rsidR="00B04FEE" w:rsidRDefault="00B04FEE" w:rsidP="00B04FEE">
      <w:pPr>
        <w:tabs>
          <w:tab w:val="left" w:pos="689"/>
        </w:tabs>
        <w:jc w:val="both"/>
        <w:rPr>
          <w:sz w:val="24"/>
          <w:szCs w:val="24"/>
        </w:rPr>
      </w:pPr>
    </w:p>
    <w:p w14:paraId="4C935A1C" w14:textId="27A6081C" w:rsidR="00CE04B0" w:rsidRPr="00E501A7" w:rsidRDefault="007D4BC1" w:rsidP="00202401">
      <w:pPr>
        <w:pStyle w:val="Sraopastraipa"/>
        <w:numPr>
          <w:ilvl w:val="0"/>
          <w:numId w:val="16"/>
        </w:numPr>
        <w:tabs>
          <w:tab w:val="left" w:pos="689"/>
        </w:tabs>
        <w:ind w:left="-207"/>
        <w:jc w:val="both"/>
        <w:rPr>
          <w:sz w:val="24"/>
          <w:szCs w:val="24"/>
        </w:rPr>
      </w:pPr>
      <w:r w:rsidRPr="00CE04B0">
        <w:rPr>
          <w:sz w:val="24"/>
          <w:szCs w:val="24"/>
        </w:rPr>
        <w:t>Dalyvių</w:t>
      </w:r>
      <w:r w:rsidRPr="00CE04B0">
        <w:rPr>
          <w:spacing w:val="-1"/>
          <w:sz w:val="24"/>
          <w:szCs w:val="24"/>
        </w:rPr>
        <w:t xml:space="preserve"> </w:t>
      </w:r>
      <w:r w:rsidRPr="00CE04B0">
        <w:rPr>
          <w:sz w:val="24"/>
          <w:szCs w:val="24"/>
        </w:rPr>
        <w:t>paraiškos</w:t>
      </w:r>
      <w:r w:rsidRPr="00CE04B0">
        <w:rPr>
          <w:spacing w:val="1"/>
          <w:sz w:val="24"/>
          <w:szCs w:val="24"/>
        </w:rPr>
        <w:t xml:space="preserve"> </w:t>
      </w:r>
      <w:r w:rsidRPr="00CE04B0">
        <w:rPr>
          <w:sz w:val="24"/>
          <w:szCs w:val="24"/>
        </w:rPr>
        <w:t>teikiamos</w:t>
      </w:r>
      <w:r w:rsidRPr="00CE04B0">
        <w:rPr>
          <w:spacing w:val="1"/>
          <w:sz w:val="24"/>
          <w:szCs w:val="24"/>
        </w:rPr>
        <w:t xml:space="preserve"> </w:t>
      </w:r>
      <w:r w:rsidRPr="00CE04B0">
        <w:rPr>
          <w:sz w:val="24"/>
          <w:szCs w:val="24"/>
        </w:rPr>
        <w:t>el. paštu</w:t>
      </w:r>
      <w:r w:rsidRPr="00CE04B0">
        <w:rPr>
          <w:color w:val="0000FF"/>
          <w:spacing w:val="1"/>
          <w:sz w:val="24"/>
          <w:szCs w:val="24"/>
        </w:rPr>
        <w:t xml:space="preserve"> </w:t>
      </w:r>
      <w:hyperlink r:id="rId6" w:history="1">
        <w:r w:rsidR="00824C85" w:rsidRPr="00CE04B0">
          <w:rPr>
            <w:rStyle w:val="Hipersaitas"/>
            <w:sz w:val="24"/>
            <w:szCs w:val="24"/>
          </w:rPr>
          <w:t>dokumentai</w:t>
        </w:r>
        <w:r w:rsidR="00824C85" w:rsidRPr="00CE04B0">
          <w:rPr>
            <w:rStyle w:val="Hipersaitas"/>
            <w:sz w:val="24"/>
            <w:szCs w:val="24"/>
            <w:lang w:val="en-US"/>
          </w:rPr>
          <w:t>@plungesvvg.lt</w:t>
        </w:r>
      </w:hyperlink>
      <w:r w:rsidR="00824C85" w:rsidRPr="00CE04B0">
        <w:rPr>
          <w:sz w:val="24"/>
          <w:szCs w:val="24"/>
          <w:u w:color="0000FF"/>
          <w:lang w:val="en-US"/>
        </w:rPr>
        <w:t xml:space="preserve"> </w:t>
      </w:r>
      <w:r w:rsidR="00F65E7D" w:rsidRPr="00CE04B0">
        <w:rPr>
          <w:color w:val="0000FF"/>
          <w:spacing w:val="1"/>
          <w:sz w:val="24"/>
          <w:szCs w:val="24"/>
        </w:rPr>
        <w:t xml:space="preserve"> </w:t>
      </w:r>
      <w:r w:rsidRPr="00CE04B0">
        <w:rPr>
          <w:b/>
          <w:sz w:val="24"/>
          <w:szCs w:val="24"/>
        </w:rPr>
        <w:t>iki 202</w:t>
      </w:r>
      <w:r w:rsidR="000D39E4" w:rsidRPr="00CE04B0">
        <w:rPr>
          <w:b/>
          <w:sz w:val="24"/>
          <w:szCs w:val="24"/>
        </w:rPr>
        <w:t xml:space="preserve">6 </w:t>
      </w:r>
      <w:r w:rsidRPr="00CE04B0">
        <w:rPr>
          <w:b/>
          <w:sz w:val="24"/>
          <w:szCs w:val="24"/>
        </w:rPr>
        <w:t xml:space="preserve">m. </w:t>
      </w:r>
      <w:r w:rsidR="006F7AB7" w:rsidRPr="00CE04B0">
        <w:rPr>
          <w:b/>
          <w:sz w:val="24"/>
          <w:szCs w:val="24"/>
        </w:rPr>
        <w:t>spalio</w:t>
      </w:r>
      <w:r w:rsidRPr="00CE04B0">
        <w:rPr>
          <w:b/>
          <w:spacing w:val="2"/>
          <w:sz w:val="24"/>
          <w:szCs w:val="24"/>
        </w:rPr>
        <w:t xml:space="preserve"> </w:t>
      </w:r>
      <w:r w:rsidR="00314B03" w:rsidRPr="00CE04B0">
        <w:rPr>
          <w:b/>
          <w:sz w:val="24"/>
          <w:szCs w:val="24"/>
        </w:rPr>
        <w:t>2</w:t>
      </w:r>
      <w:r w:rsidRPr="00CE04B0">
        <w:rPr>
          <w:b/>
          <w:spacing w:val="-2"/>
          <w:sz w:val="24"/>
          <w:szCs w:val="24"/>
        </w:rPr>
        <w:t xml:space="preserve"> </w:t>
      </w:r>
      <w:r w:rsidRPr="00CE04B0">
        <w:rPr>
          <w:b/>
          <w:sz w:val="24"/>
          <w:szCs w:val="24"/>
        </w:rPr>
        <w:t>d</w:t>
      </w:r>
      <w:r w:rsidRPr="00CE04B0">
        <w:rPr>
          <w:sz w:val="24"/>
          <w:szCs w:val="24"/>
        </w:rPr>
        <w:t>.</w:t>
      </w:r>
      <w:r w:rsidR="0073027B" w:rsidRPr="00CE04B0">
        <w:rPr>
          <w:sz w:val="24"/>
          <w:szCs w:val="24"/>
        </w:rPr>
        <w:t xml:space="preserve"> </w:t>
      </w:r>
      <w:r w:rsidR="0073027B" w:rsidRPr="00CE04B0">
        <w:rPr>
          <w:b/>
          <w:bCs/>
          <w:sz w:val="24"/>
          <w:szCs w:val="24"/>
        </w:rPr>
        <w:t>23:59</w:t>
      </w:r>
      <w:r w:rsidR="009800FD">
        <w:rPr>
          <w:b/>
          <w:bCs/>
          <w:sz w:val="24"/>
          <w:szCs w:val="24"/>
        </w:rPr>
        <w:t xml:space="preserve"> </w:t>
      </w:r>
      <w:r w:rsidR="0073027B" w:rsidRPr="00CE04B0">
        <w:rPr>
          <w:b/>
          <w:bCs/>
          <w:sz w:val="24"/>
          <w:szCs w:val="24"/>
        </w:rPr>
        <w:t>val.</w:t>
      </w:r>
    </w:p>
    <w:p w14:paraId="0EEF624A" w14:textId="77777777" w:rsidR="00202401" w:rsidRDefault="00E501A7" w:rsidP="00202401">
      <w:pPr>
        <w:pStyle w:val="Sraopastraipa"/>
        <w:numPr>
          <w:ilvl w:val="0"/>
          <w:numId w:val="16"/>
        </w:numPr>
        <w:tabs>
          <w:tab w:val="left" w:pos="689"/>
        </w:tabs>
        <w:ind w:left="-207"/>
        <w:jc w:val="both"/>
        <w:rPr>
          <w:sz w:val="24"/>
          <w:szCs w:val="24"/>
        </w:rPr>
      </w:pPr>
      <w:r w:rsidRPr="00E501A7">
        <w:rPr>
          <w:sz w:val="24"/>
          <w:szCs w:val="24"/>
        </w:rPr>
        <w:t>Projekto paraiška pildoma pagal Taisyklių 5 priedo formą, o verslo planas, kai taikoma, – pagal</w:t>
      </w:r>
    </w:p>
    <w:p w14:paraId="14E0A21A" w14:textId="77777777" w:rsidR="00202401" w:rsidRDefault="00E501A7" w:rsidP="00202401">
      <w:pPr>
        <w:tabs>
          <w:tab w:val="left" w:pos="689"/>
        </w:tabs>
        <w:ind w:left="-567"/>
        <w:jc w:val="both"/>
        <w:rPr>
          <w:sz w:val="24"/>
          <w:szCs w:val="24"/>
        </w:rPr>
      </w:pPr>
      <w:r w:rsidRPr="00202401">
        <w:rPr>
          <w:sz w:val="24"/>
          <w:szCs w:val="24"/>
        </w:rPr>
        <w:t>Taisyklių 7 priedo formą.</w:t>
      </w:r>
    </w:p>
    <w:p w14:paraId="13DCCC19" w14:textId="77777777" w:rsidR="00202401" w:rsidRDefault="00202401" w:rsidP="00202401">
      <w:pPr>
        <w:tabs>
          <w:tab w:val="left" w:pos="689"/>
        </w:tabs>
        <w:ind w:left="-567"/>
        <w:jc w:val="both"/>
        <w:rPr>
          <w:sz w:val="24"/>
          <w:szCs w:val="24"/>
        </w:rPr>
      </w:pPr>
      <w:r>
        <w:rPr>
          <w:sz w:val="24"/>
          <w:szCs w:val="24"/>
        </w:rPr>
        <w:t xml:space="preserve">21. </w:t>
      </w:r>
      <w:r w:rsidR="00F65E7D" w:rsidRPr="00202401">
        <w:rPr>
          <w:sz w:val="24"/>
          <w:szCs w:val="24"/>
        </w:rPr>
        <w:t>Projektų vykdytojai parengtas projektų paraiškas, lydimuosius dokumentus teikia VVG. Jeigu tinkamas projekto vykdytojas yra juridinis asmuo, projekto paraišką ir jos lydimuosius dokumentus kvalifikuotu elektroniniu parašu turi pasirašyti ir ją pateikti projekto paraišką ir jos lydimuosius dokumentus teikiančio juridinio asmens vadovas arba tinkamai įgaliotas asmuo (juridinio asmens įgaliojimas laikomas tinkamu, jeigu jis pasirašytas juridinio asmens vadovo kvalifikuotu elektroniniu parašu). Jeigu tinkamas projekto vykdytojas yra fizinis asmuo, projekto paraišką ir jos lydimuosius dokumentus kvalifikuotu elektroniniu parašu turi pasirašyti ir pateikti pats arba projekto paraišką ir jos lydimuosius dokumentus pasirašyti ir pateikti tinkamai įgaliotas kitas asmuo. Įgaliotas asmuo kartu pateikia notaro patvirtintą įgaliojimą arba naudojantis www.igaliojimai.lt pasirašytą įgaliojimą. Tinkamai užpildyta ir kvalifikuotu elektroniniu parašu pasirašyta projekto paraiška ir verslo planas (kai taikoma) pateikiami Excel formatu. Projekto paraiška ir verslo planas (kai taikoma), konvertuoti į kitus formatus, nepriimami.</w:t>
      </w:r>
    </w:p>
    <w:p w14:paraId="6072854B" w14:textId="77777777" w:rsidR="00202401" w:rsidRDefault="00202401" w:rsidP="00202401">
      <w:pPr>
        <w:tabs>
          <w:tab w:val="left" w:pos="689"/>
        </w:tabs>
        <w:ind w:left="-567"/>
        <w:jc w:val="both"/>
        <w:rPr>
          <w:rFonts w:eastAsia="Calibri"/>
          <w:color w:val="000000"/>
          <w:sz w:val="24"/>
          <w:szCs w:val="24"/>
        </w:rPr>
      </w:pPr>
      <w:r>
        <w:rPr>
          <w:sz w:val="24"/>
          <w:szCs w:val="24"/>
        </w:rPr>
        <w:t xml:space="preserve">22. </w:t>
      </w:r>
      <w:r w:rsidR="00C51236" w:rsidRPr="00202401">
        <w:rPr>
          <w:rFonts w:eastAsia="Calibri"/>
          <w:b/>
          <w:bCs/>
          <w:color w:val="000000"/>
          <w:sz w:val="24"/>
          <w:szCs w:val="24"/>
        </w:rPr>
        <w:t>Konkurso metu atsižvelgiama ir derinama, kad projekto idėja būtų susijusi su kitais SKS projektais, t. y. projekto tikslas (-ai), veiklos ir rezultatai turi papildyti kitus projektus, siekti bendro teigiamo poveikio SKS Projektas neturėtų veikti izoliuotai, o jo veikla (-os) turėtų būti suderinta (-os), kad būtų užtikrintas SKS efektyvumas ir ilgalaikis tvarumas</w:t>
      </w:r>
      <w:r w:rsidR="00C51236" w:rsidRPr="00202401">
        <w:rPr>
          <w:rFonts w:eastAsia="Calibri"/>
          <w:color w:val="000000"/>
          <w:sz w:val="24"/>
          <w:szCs w:val="24"/>
        </w:rPr>
        <w:t>.</w:t>
      </w:r>
    </w:p>
    <w:p w14:paraId="15F5B57F" w14:textId="65ACAE6D" w:rsidR="00E501A7" w:rsidRDefault="00202401" w:rsidP="00202401">
      <w:pPr>
        <w:tabs>
          <w:tab w:val="left" w:pos="689"/>
        </w:tabs>
        <w:ind w:left="-567"/>
        <w:jc w:val="both"/>
        <w:rPr>
          <w:sz w:val="24"/>
          <w:szCs w:val="24"/>
        </w:rPr>
      </w:pPr>
      <w:r>
        <w:rPr>
          <w:sz w:val="24"/>
          <w:szCs w:val="24"/>
        </w:rPr>
        <w:t xml:space="preserve">23. </w:t>
      </w:r>
      <w:r w:rsidR="00E501A7" w:rsidRPr="00202401">
        <w:rPr>
          <w:sz w:val="24"/>
          <w:szCs w:val="24"/>
        </w:rPr>
        <w:t>VVG darbuotojai konsultuoja pareiškėjus bendraisiais ir techniniais paraiškos pildymo klausimais, tačiau nerengia projekto idėjos aprašymo ir verslo plano už pareiškėją.</w:t>
      </w:r>
    </w:p>
    <w:p w14:paraId="6DDBBE6D" w14:textId="77777777" w:rsidR="00202401" w:rsidRPr="00202401" w:rsidRDefault="00202401" w:rsidP="00202401">
      <w:pPr>
        <w:tabs>
          <w:tab w:val="left" w:pos="689"/>
        </w:tabs>
        <w:ind w:left="-567"/>
        <w:jc w:val="both"/>
        <w:rPr>
          <w:sz w:val="24"/>
          <w:szCs w:val="24"/>
        </w:rPr>
      </w:pPr>
    </w:p>
    <w:p w14:paraId="7576FF81" w14:textId="77777777" w:rsidR="00E501A7" w:rsidRDefault="00E501A7" w:rsidP="00E501A7">
      <w:pPr>
        <w:tabs>
          <w:tab w:val="left" w:pos="689"/>
        </w:tabs>
        <w:jc w:val="both"/>
        <w:rPr>
          <w:sz w:val="24"/>
          <w:szCs w:val="24"/>
        </w:rPr>
      </w:pPr>
    </w:p>
    <w:p w14:paraId="760C46CF" w14:textId="77777777" w:rsidR="00202401" w:rsidRDefault="00E501A7" w:rsidP="00202401">
      <w:pPr>
        <w:tabs>
          <w:tab w:val="left" w:pos="689"/>
        </w:tabs>
        <w:jc w:val="center"/>
        <w:rPr>
          <w:b/>
          <w:bCs/>
          <w:sz w:val="24"/>
          <w:szCs w:val="24"/>
        </w:rPr>
      </w:pPr>
      <w:r w:rsidRPr="00E501A7">
        <w:rPr>
          <w:b/>
          <w:bCs/>
          <w:sz w:val="24"/>
          <w:szCs w:val="24"/>
        </w:rPr>
        <w:lastRenderedPageBreak/>
        <w:t>V. PARAIŠKŲ VERTINIMAS IR ATRANKA</w:t>
      </w:r>
    </w:p>
    <w:p w14:paraId="481C4180" w14:textId="77777777" w:rsidR="00202401" w:rsidRDefault="00202401" w:rsidP="00202401">
      <w:pPr>
        <w:tabs>
          <w:tab w:val="left" w:pos="689"/>
        </w:tabs>
        <w:jc w:val="center"/>
        <w:rPr>
          <w:b/>
          <w:bCs/>
          <w:sz w:val="24"/>
          <w:szCs w:val="24"/>
        </w:rPr>
      </w:pPr>
    </w:p>
    <w:p w14:paraId="75DCE65C" w14:textId="2C6ED17D" w:rsidR="00E501A7" w:rsidRPr="00202401" w:rsidRDefault="00202401" w:rsidP="00202401">
      <w:pPr>
        <w:tabs>
          <w:tab w:val="left" w:pos="689"/>
        </w:tabs>
        <w:ind w:left="-567"/>
        <w:jc w:val="both"/>
        <w:rPr>
          <w:b/>
          <w:bCs/>
          <w:sz w:val="24"/>
          <w:szCs w:val="24"/>
        </w:rPr>
      </w:pPr>
      <w:r w:rsidRPr="00202401">
        <w:rPr>
          <w:sz w:val="24"/>
          <w:szCs w:val="24"/>
        </w:rPr>
        <w:t>24.</w:t>
      </w:r>
      <w:r>
        <w:rPr>
          <w:b/>
          <w:bCs/>
          <w:sz w:val="24"/>
          <w:szCs w:val="24"/>
        </w:rPr>
        <w:t xml:space="preserve"> </w:t>
      </w:r>
      <w:r w:rsidR="00E501A7" w:rsidRPr="00202401">
        <w:rPr>
          <w:sz w:val="24"/>
          <w:szCs w:val="24"/>
        </w:rPr>
        <w:t>Paraiškų vertinimą organizuoja VVG. Vertinimas atliekamas skaidriai, nešališkai, laikantis lygių galimybių, nediskriminavimo ir interesų konfliktų valdymo principų.</w:t>
      </w:r>
    </w:p>
    <w:p w14:paraId="540E8E62" w14:textId="77777777" w:rsidR="00202401" w:rsidRDefault="00E501A7" w:rsidP="00202401">
      <w:pPr>
        <w:pStyle w:val="Sraopastraipa"/>
        <w:numPr>
          <w:ilvl w:val="0"/>
          <w:numId w:val="17"/>
        </w:numPr>
        <w:tabs>
          <w:tab w:val="left" w:pos="689"/>
        </w:tabs>
        <w:ind w:left="-207"/>
        <w:jc w:val="both"/>
        <w:rPr>
          <w:sz w:val="24"/>
          <w:szCs w:val="24"/>
        </w:rPr>
      </w:pPr>
      <w:r w:rsidRPr="00202401">
        <w:rPr>
          <w:sz w:val="24"/>
          <w:szCs w:val="24"/>
        </w:rPr>
        <w:t>Paraiškos vertinamos šiais etapais:</w:t>
      </w:r>
    </w:p>
    <w:p w14:paraId="33397F55" w14:textId="77777777" w:rsidR="00202401" w:rsidRDefault="00202401" w:rsidP="00202401">
      <w:pPr>
        <w:pStyle w:val="Sraopastraipa"/>
        <w:numPr>
          <w:ilvl w:val="1"/>
          <w:numId w:val="18"/>
        </w:numPr>
        <w:tabs>
          <w:tab w:val="left" w:pos="689"/>
        </w:tabs>
        <w:ind w:left="-87"/>
        <w:jc w:val="both"/>
        <w:rPr>
          <w:sz w:val="24"/>
          <w:szCs w:val="24"/>
        </w:rPr>
      </w:pPr>
      <w:r>
        <w:rPr>
          <w:sz w:val="24"/>
          <w:szCs w:val="24"/>
        </w:rPr>
        <w:t xml:space="preserve"> </w:t>
      </w:r>
      <w:r w:rsidR="00E501A7" w:rsidRPr="00202401">
        <w:rPr>
          <w:sz w:val="24"/>
          <w:szCs w:val="24"/>
        </w:rPr>
        <w:t>administracinės atitikties vertinimas – tikrinama, ar paraiška pateikta laiku, tinkamu būdu, pasirašyta</w:t>
      </w:r>
    </w:p>
    <w:p w14:paraId="222E2953" w14:textId="3AE30B69" w:rsidR="00E501A7" w:rsidRPr="00202401" w:rsidRDefault="00E501A7" w:rsidP="00202401">
      <w:pPr>
        <w:tabs>
          <w:tab w:val="left" w:pos="689"/>
        </w:tabs>
        <w:ind w:left="-567"/>
        <w:jc w:val="both"/>
        <w:rPr>
          <w:sz w:val="24"/>
          <w:szCs w:val="24"/>
        </w:rPr>
      </w:pPr>
      <w:r w:rsidRPr="00202401">
        <w:rPr>
          <w:sz w:val="24"/>
          <w:szCs w:val="24"/>
        </w:rPr>
        <w:t>ir pateikti privalomi dokumentai;</w:t>
      </w:r>
    </w:p>
    <w:p w14:paraId="5FF40840" w14:textId="1B5E94E9" w:rsidR="00E501A7" w:rsidRPr="00E501A7" w:rsidRDefault="00E501A7" w:rsidP="00202401">
      <w:pPr>
        <w:spacing w:after="60"/>
        <w:ind w:left="-170" w:hanging="397"/>
        <w:jc w:val="both"/>
        <w:rPr>
          <w:sz w:val="24"/>
          <w:szCs w:val="24"/>
        </w:rPr>
      </w:pPr>
      <w:r>
        <w:rPr>
          <w:sz w:val="24"/>
          <w:szCs w:val="24"/>
        </w:rPr>
        <w:t>25</w:t>
      </w:r>
      <w:r w:rsidRPr="00E501A7">
        <w:rPr>
          <w:sz w:val="24"/>
          <w:szCs w:val="24"/>
        </w:rPr>
        <w:t>.2. projekto vykdytojo, partnerių ir projekto išankstinis tinkamumo vertinimas pagal Taisyklių 10 priedą;</w:t>
      </w:r>
    </w:p>
    <w:p w14:paraId="2FED7ACF" w14:textId="1D429AC8" w:rsidR="00E501A7" w:rsidRPr="00E501A7" w:rsidRDefault="00E501A7" w:rsidP="00202401">
      <w:pPr>
        <w:spacing w:after="60"/>
        <w:ind w:left="-170" w:hanging="397"/>
        <w:jc w:val="both"/>
        <w:rPr>
          <w:sz w:val="24"/>
          <w:szCs w:val="24"/>
        </w:rPr>
      </w:pPr>
      <w:r>
        <w:rPr>
          <w:sz w:val="24"/>
          <w:szCs w:val="24"/>
        </w:rPr>
        <w:t>25</w:t>
      </w:r>
      <w:r w:rsidRPr="00E501A7">
        <w:rPr>
          <w:sz w:val="24"/>
          <w:szCs w:val="24"/>
        </w:rPr>
        <w:t>.3. projekto atrankos kriterijų vertinimas balais;</w:t>
      </w:r>
    </w:p>
    <w:p w14:paraId="357C7D74" w14:textId="77777777" w:rsidR="00202401" w:rsidRDefault="00E501A7" w:rsidP="00202401">
      <w:pPr>
        <w:spacing w:after="60"/>
        <w:ind w:left="-170" w:hanging="397"/>
        <w:jc w:val="both"/>
        <w:rPr>
          <w:sz w:val="24"/>
          <w:szCs w:val="24"/>
        </w:rPr>
      </w:pPr>
      <w:r>
        <w:rPr>
          <w:sz w:val="24"/>
          <w:szCs w:val="24"/>
        </w:rPr>
        <w:t>25</w:t>
      </w:r>
      <w:r w:rsidRPr="00E501A7">
        <w:rPr>
          <w:sz w:val="24"/>
          <w:szCs w:val="24"/>
        </w:rPr>
        <w:t>.4. projektų tarpusavio sąsajų, bendro poveikio Strategijai ir galimybės sudaryti vientisą ne mažiau kaip</w:t>
      </w:r>
    </w:p>
    <w:p w14:paraId="5355E0DB" w14:textId="77777777" w:rsidR="00202401" w:rsidRDefault="00E501A7" w:rsidP="00202401">
      <w:pPr>
        <w:spacing w:after="60"/>
        <w:ind w:left="-170" w:hanging="397"/>
        <w:jc w:val="both"/>
        <w:rPr>
          <w:sz w:val="24"/>
          <w:szCs w:val="24"/>
        </w:rPr>
      </w:pPr>
      <w:r w:rsidRPr="00E501A7">
        <w:rPr>
          <w:sz w:val="24"/>
          <w:szCs w:val="24"/>
        </w:rPr>
        <w:t>trijų projektų Strategiją įvertinimas.</w:t>
      </w:r>
    </w:p>
    <w:p w14:paraId="133E145E" w14:textId="022FF8E9" w:rsidR="00726965" w:rsidRDefault="00202401" w:rsidP="00202401">
      <w:pPr>
        <w:spacing w:after="60"/>
        <w:ind w:left="-567"/>
        <w:jc w:val="both"/>
        <w:rPr>
          <w:sz w:val="24"/>
          <w:szCs w:val="24"/>
        </w:rPr>
      </w:pPr>
      <w:r>
        <w:rPr>
          <w:sz w:val="24"/>
          <w:szCs w:val="24"/>
        </w:rPr>
        <w:t xml:space="preserve">26. </w:t>
      </w:r>
      <w:r w:rsidR="00E501A7" w:rsidRPr="00E501A7">
        <w:rPr>
          <w:sz w:val="24"/>
          <w:szCs w:val="24"/>
        </w:rPr>
        <w:t>Nustačiusi trūkumų ar informacijos nepakankamumą, VVG elektroniniu paštu gali paprašyti pareiškėjo pateikti paaiškinimus arba trūkstamus dokumentus. Prašyme nustatomas ne trumpesnis kaip 3 darbo dienų terminas. Nepateikus informacijos per nustatytą terminą, paraiška vertinama pagal turimus duomenis arba atmetama, jeigu be trūkstamos informacijos neįmanoma įvertinti jos tinkamumo.</w:t>
      </w:r>
    </w:p>
    <w:p w14:paraId="1312A357" w14:textId="4610421A" w:rsidR="00726965" w:rsidRDefault="00202401" w:rsidP="00202401">
      <w:pPr>
        <w:spacing w:after="60"/>
        <w:ind w:left="-567"/>
        <w:jc w:val="both"/>
        <w:rPr>
          <w:sz w:val="24"/>
          <w:szCs w:val="24"/>
        </w:rPr>
      </w:pPr>
      <w:r>
        <w:rPr>
          <w:sz w:val="24"/>
          <w:szCs w:val="24"/>
        </w:rPr>
        <w:t xml:space="preserve">27. </w:t>
      </w:r>
      <w:r w:rsidR="00E501A7" w:rsidRPr="00E501A7">
        <w:rPr>
          <w:sz w:val="24"/>
          <w:szCs w:val="24"/>
        </w:rPr>
        <w:t>Tikslinant paraišką negalima iš esmės keisti projekto idėjos, tikslo, projekto pobūdžio, pareiškėjo, prašomos paramos intensyvumo ar įtraukti naujų veiklų, kurios nebuvo nurodytos pirminėje paraiškoje.</w:t>
      </w:r>
    </w:p>
    <w:p w14:paraId="32339F48" w14:textId="085385D2" w:rsidR="00726965" w:rsidRDefault="00202401" w:rsidP="00202401">
      <w:pPr>
        <w:spacing w:after="60"/>
        <w:ind w:left="-567"/>
        <w:jc w:val="both"/>
        <w:rPr>
          <w:sz w:val="24"/>
          <w:szCs w:val="24"/>
        </w:rPr>
      </w:pPr>
      <w:r>
        <w:rPr>
          <w:sz w:val="24"/>
          <w:szCs w:val="24"/>
        </w:rPr>
        <w:t xml:space="preserve">28. </w:t>
      </w:r>
      <w:r w:rsidR="00E501A7" w:rsidRPr="00E501A7">
        <w:rPr>
          <w:sz w:val="24"/>
          <w:szCs w:val="24"/>
        </w:rPr>
        <w:t>Paraiška nevertinama pagal atrankos kriterijus arba atmetama, jeigu ji neatitinka Strategijos temos ir tikslo, neatitinka esminių Taisyklių tinkamumo sąlygų, pateikta pavėluotai, nepasirašyta kvalifikuotu elektroniniu parašu arba pareiškėjas per nustatytą terminą nepašalina esminių trūkumų.</w:t>
      </w:r>
    </w:p>
    <w:p w14:paraId="7737E69C" w14:textId="159882D7" w:rsidR="00F07589" w:rsidRPr="00726965" w:rsidRDefault="00726965" w:rsidP="00202401">
      <w:pPr>
        <w:spacing w:after="60"/>
        <w:ind w:left="-170" w:hanging="397"/>
        <w:jc w:val="both"/>
        <w:rPr>
          <w:sz w:val="24"/>
          <w:szCs w:val="24"/>
        </w:rPr>
      </w:pPr>
      <w:r>
        <w:rPr>
          <w:sz w:val="24"/>
          <w:szCs w:val="24"/>
        </w:rPr>
        <w:t xml:space="preserve">29. </w:t>
      </w:r>
      <w:r w:rsidR="00C51236" w:rsidRPr="00726965">
        <w:rPr>
          <w:rFonts w:eastAsia="Calibri"/>
          <w:color w:val="000000"/>
          <w:sz w:val="24"/>
          <w:szCs w:val="24"/>
        </w:rPr>
        <w:t>Projektų, kurie pretenduoja būti įgyvendinti pagal SKS, nustatymo konkurso atrankos kriterijai:</w:t>
      </w:r>
    </w:p>
    <w:p w14:paraId="02EA9DA8" w14:textId="17505FCE" w:rsidR="00F07589" w:rsidRDefault="00F07589" w:rsidP="00F7006F">
      <w:pPr>
        <w:pStyle w:val="Sraopastraipa"/>
        <w:tabs>
          <w:tab w:val="left" w:pos="1439"/>
          <w:tab w:val="left" w:pos="1440"/>
        </w:tabs>
        <w:spacing w:before="24"/>
        <w:ind w:left="1439" w:firstLine="0"/>
        <w:rPr>
          <w:sz w:val="24"/>
        </w:rPr>
      </w:pPr>
    </w:p>
    <w:tbl>
      <w:tblPr>
        <w:tblStyle w:val="TableNormal"/>
        <w:tblW w:w="10348"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9"/>
        <w:gridCol w:w="7802"/>
        <w:gridCol w:w="1837"/>
      </w:tblGrid>
      <w:tr w:rsidR="00F07589" w14:paraId="52895C6D" w14:textId="77777777" w:rsidTr="00C51236">
        <w:trPr>
          <w:trHeight w:val="830"/>
        </w:trPr>
        <w:tc>
          <w:tcPr>
            <w:tcW w:w="709" w:type="dxa"/>
            <w:vAlign w:val="center"/>
          </w:tcPr>
          <w:p w14:paraId="3C8E3764" w14:textId="77777777" w:rsidR="00F07589" w:rsidRPr="001B1A8F" w:rsidRDefault="007D4BC1" w:rsidP="00EF039F">
            <w:pPr>
              <w:pStyle w:val="TableParagraph"/>
              <w:spacing w:before="138"/>
              <w:ind w:left="148" w:right="68" w:hanging="24"/>
              <w:jc w:val="center"/>
              <w:rPr>
                <w:b/>
                <w:bCs/>
                <w:sz w:val="24"/>
              </w:rPr>
            </w:pPr>
            <w:r w:rsidRPr="001B1A8F">
              <w:rPr>
                <w:b/>
                <w:bCs/>
                <w:sz w:val="24"/>
              </w:rPr>
              <w:t>Eil.</w:t>
            </w:r>
            <w:r w:rsidRPr="001B1A8F">
              <w:rPr>
                <w:b/>
                <w:bCs/>
                <w:spacing w:val="-57"/>
                <w:sz w:val="24"/>
              </w:rPr>
              <w:t xml:space="preserve"> </w:t>
            </w:r>
            <w:r w:rsidRPr="001B1A8F">
              <w:rPr>
                <w:b/>
                <w:bCs/>
                <w:sz w:val="24"/>
              </w:rPr>
              <w:t>Nr.</w:t>
            </w:r>
          </w:p>
        </w:tc>
        <w:tc>
          <w:tcPr>
            <w:tcW w:w="7802" w:type="dxa"/>
          </w:tcPr>
          <w:p w14:paraId="36EFC089" w14:textId="77777777" w:rsidR="00F07589" w:rsidRDefault="00F07589">
            <w:pPr>
              <w:pStyle w:val="TableParagraph"/>
              <w:spacing w:before="8"/>
              <w:ind w:left="0"/>
              <w:rPr>
                <w:sz w:val="23"/>
              </w:rPr>
            </w:pPr>
          </w:p>
          <w:p w14:paraId="26BA0D01" w14:textId="6B5FD7DE" w:rsidR="00F07589" w:rsidRDefault="001B1A8F" w:rsidP="00EF039F">
            <w:pPr>
              <w:pStyle w:val="TableParagraph"/>
              <w:jc w:val="center"/>
              <w:rPr>
                <w:i/>
                <w:sz w:val="24"/>
              </w:rPr>
            </w:pPr>
            <w:r w:rsidRPr="001B1A8F">
              <w:rPr>
                <w:b/>
                <w:i/>
                <w:sz w:val="24"/>
              </w:rPr>
              <w:t>Projekto atrankos kriterijaus pavadinimas</w:t>
            </w:r>
          </w:p>
        </w:tc>
        <w:tc>
          <w:tcPr>
            <w:tcW w:w="1837" w:type="dxa"/>
          </w:tcPr>
          <w:p w14:paraId="4A91B2E8" w14:textId="77777777" w:rsidR="00F07589" w:rsidRPr="001B1A8F" w:rsidRDefault="007D4BC1">
            <w:pPr>
              <w:pStyle w:val="TableParagraph"/>
              <w:spacing w:line="276" w:lineRule="exact"/>
              <w:ind w:left="140" w:right="131" w:firstLine="7"/>
              <w:jc w:val="center"/>
              <w:rPr>
                <w:b/>
                <w:bCs/>
                <w:i/>
                <w:sz w:val="24"/>
              </w:rPr>
            </w:pPr>
            <w:r w:rsidRPr="001B1A8F">
              <w:rPr>
                <w:b/>
                <w:bCs/>
                <w:i/>
                <w:sz w:val="24"/>
              </w:rPr>
              <w:t>Didžiausias</w:t>
            </w:r>
            <w:r w:rsidRPr="001B1A8F">
              <w:rPr>
                <w:b/>
                <w:bCs/>
                <w:i/>
                <w:spacing w:val="1"/>
                <w:sz w:val="24"/>
              </w:rPr>
              <w:t xml:space="preserve"> </w:t>
            </w:r>
            <w:r w:rsidRPr="001B1A8F">
              <w:rPr>
                <w:b/>
                <w:bCs/>
                <w:i/>
                <w:sz w:val="24"/>
              </w:rPr>
              <w:t>galimas surinkti</w:t>
            </w:r>
            <w:r w:rsidRPr="001B1A8F">
              <w:rPr>
                <w:b/>
                <w:bCs/>
                <w:i/>
                <w:spacing w:val="-58"/>
                <w:sz w:val="24"/>
              </w:rPr>
              <w:t xml:space="preserve"> </w:t>
            </w:r>
            <w:r w:rsidRPr="001B1A8F">
              <w:rPr>
                <w:b/>
                <w:bCs/>
                <w:i/>
                <w:sz w:val="24"/>
              </w:rPr>
              <w:t>balų</w:t>
            </w:r>
            <w:r w:rsidRPr="001B1A8F">
              <w:rPr>
                <w:b/>
                <w:bCs/>
                <w:i/>
                <w:spacing w:val="-1"/>
                <w:sz w:val="24"/>
              </w:rPr>
              <w:t xml:space="preserve"> </w:t>
            </w:r>
            <w:r w:rsidRPr="001B1A8F">
              <w:rPr>
                <w:b/>
                <w:bCs/>
                <w:i/>
                <w:sz w:val="24"/>
              </w:rPr>
              <w:t>skaičius</w:t>
            </w:r>
          </w:p>
        </w:tc>
      </w:tr>
      <w:tr w:rsidR="00F07589" w14:paraId="1FBD515A" w14:textId="77777777" w:rsidTr="00C51236">
        <w:trPr>
          <w:trHeight w:val="551"/>
        </w:trPr>
        <w:tc>
          <w:tcPr>
            <w:tcW w:w="709" w:type="dxa"/>
            <w:vAlign w:val="center"/>
          </w:tcPr>
          <w:p w14:paraId="7AAB9BE2" w14:textId="77777777" w:rsidR="00F07589" w:rsidRPr="00F7006F" w:rsidRDefault="007D4BC1" w:rsidP="00EF039F">
            <w:pPr>
              <w:pStyle w:val="TableParagraph"/>
              <w:spacing w:line="270" w:lineRule="exact"/>
              <w:ind w:left="115"/>
              <w:jc w:val="center"/>
              <w:rPr>
                <w:sz w:val="24"/>
              </w:rPr>
            </w:pPr>
            <w:r w:rsidRPr="00F7006F">
              <w:rPr>
                <w:sz w:val="24"/>
              </w:rPr>
              <w:t>1.</w:t>
            </w:r>
          </w:p>
        </w:tc>
        <w:tc>
          <w:tcPr>
            <w:tcW w:w="7802" w:type="dxa"/>
            <w:vAlign w:val="center"/>
          </w:tcPr>
          <w:p w14:paraId="1689C328" w14:textId="3CD759DD" w:rsidR="00F07589" w:rsidRPr="00F7006F" w:rsidRDefault="00F7006F" w:rsidP="00F7006F">
            <w:pPr>
              <w:pStyle w:val="TableParagraph"/>
              <w:spacing w:line="259" w:lineRule="exact"/>
              <w:ind w:left="114"/>
              <w:rPr>
                <w:sz w:val="24"/>
              </w:rPr>
            </w:pPr>
            <w:r w:rsidRPr="00F7006F">
              <w:rPr>
                <w:sz w:val="24"/>
              </w:rPr>
              <w:t>Projektas atitinka „Sumanios kaimo bendruomenės“ temą</w:t>
            </w:r>
            <w:r w:rsidR="0006767B" w:rsidRPr="0006767B">
              <w:rPr>
                <w:sz w:val="24"/>
              </w:rPr>
              <w:t xml:space="preserve">, prisideda prie Strategijoje nustatytos problemos sprendimo, bendro tikslo ir teigiamo poveikio </w:t>
            </w:r>
            <w:r w:rsidRPr="00F7006F">
              <w:rPr>
                <w:sz w:val="24"/>
              </w:rPr>
              <w:t>siekia kurti ar plėtoti viešąsias paslaugas, orientuotas į bendruomenės narių socialinę įtrauktį, paslaugų prieinamumą ar gyvenimo kokybę.</w:t>
            </w:r>
          </w:p>
        </w:tc>
        <w:tc>
          <w:tcPr>
            <w:tcW w:w="1837" w:type="dxa"/>
            <w:vAlign w:val="center"/>
          </w:tcPr>
          <w:p w14:paraId="3E10A601" w14:textId="14C74817" w:rsidR="00F07589" w:rsidRPr="00F7006F" w:rsidRDefault="00F7006F" w:rsidP="00F7006F">
            <w:pPr>
              <w:pStyle w:val="TableParagraph"/>
              <w:spacing w:line="270" w:lineRule="exact"/>
              <w:ind w:left="722" w:right="704"/>
              <w:jc w:val="center"/>
              <w:rPr>
                <w:sz w:val="24"/>
              </w:rPr>
            </w:pPr>
            <w:r w:rsidRPr="00F7006F">
              <w:rPr>
                <w:sz w:val="24"/>
              </w:rPr>
              <w:t>2</w:t>
            </w:r>
            <w:r w:rsidR="000D39E4">
              <w:rPr>
                <w:sz w:val="24"/>
              </w:rPr>
              <w:t>5</w:t>
            </w:r>
          </w:p>
        </w:tc>
      </w:tr>
      <w:tr w:rsidR="00F07589" w14:paraId="013044F6" w14:textId="77777777" w:rsidTr="00C51236">
        <w:trPr>
          <w:trHeight w:val="555"/>
        </w:trPr>
        <w:tc>
          <w:tcPr>
            <w:tcW w:w="709" w:type="dxa"/>
            <w:vAlign w:val="center"/>
          </w:tcPr>
          <w:p w14:paraId="3CE6AD22" w14:textId="77777777" w:rsidR="00F07589" w:rsidRPr="00F7006F" w:rsidRDefault="007D4BC1" w:rsidP="00EF039F">
            <w:pPr>
              <w:pStyle w:val="TableParagraph"/>
              <w:spacing w:line="273" w:lineRule="exact"/>
              <w:ind w:left="115"/>
              <w:jc w:val="center"/>
              <w:rPr>
                <w:sz w:val="24"/>
              </w:rPr>
            </w:pPr>
            <w:r w:rsidRPr="00F7006F">
              <w:rPr>
                <w:sz w:val="24"/>
              </w:rPr>
              <w:t>2.</w:t>
            </w:r>
          </w:p>
        </w:tc>
        <w:tc>
          <w:tcPr>
            <w:tcW w:w="7802" w:type="dxa"/>
            <w:vAlign w:val="center"/>
          </w:tcPr>
          <w:p w14:paraId="49598B22" w14:textId="3F8DBC29" w:rsidR="00F07589" w:rsidRPr="00F7006F" w:rsidRDefault="0006767B" w:rsidP="00F7006F">
            <w:pPr>
              <w:pStyle w:val="TableParagraph"/>
              <w:spacing w:line="259" w:lineRule="exact"/>
              <w:ind w:left="114"/>
              <w:rPr>
                <w:sz w:val="24"/>
              </w:rPr>
            </w:pPr>
            <w:r w:rsidRPr="0006767B">
              <w:rPr>
                <w:sz w:val="24"/>
              </w:rPr>
              <w:t>Projekto sąsaja su kitais Strategijos projektais ir kuriama nauda. Projekto veiklos bei rezultatai papildo kitus projektus, numatytas konkretus bendradarbiavimas, bendra paslaugų sistema ar kita pagrįsta funkcinė sąsaja ir nauda Strategijos teritorijos gyventojams ar tikslinei grupei.</w:t>
            </w:r>
          </w:p>
        </w:tc>
        <w:tc>
          <w:tcPr>
            <w:tcW w:w="1837" w:type="dxa"/>
            <w:vAlign w:val="center"/>
          </w:tcPr>
          <w:p w14:paraId="0B3B68CD" w14:textId="27E63F2D" w:rsidR="00F07589" w:rsidRPr="00F7006F" w:rsidRDefault="00F7006F" w:rsidP="00F7006F">
            <w:pPr>
              <w:pStyle w:val="TableParagraph"/>
              <w:spacing w:line="273" w:lineRule="exact"/>
              <w:ind w:left="722" w:right="704"/>
              <w:jc w:val="center"/>
              <w:rPr>
                <w:sz w:val="24"/>
              </w:rPr>
            </w:pPr>
            <w:r w:rsidRPr="00F7006F">
              <w:rPr>
                <w:sz w:val="24"/>
              </w:rPr>
              <w:t>15</w:t>
            </w:r>
          </w:p>
        </w:tc>
      </w:tr>
      <w:tr w:rsidR="00F07589" w14:paraId="313252F3" w14:textId="77777777" w:rsidTr="00C51236">
        <w:trPr>
          <w:trHeight w:val="855"/>
        </w:trPr>
        <w:tc>
          <w:tcPr>
            <w:tcW w:w="709" w:type="dxa"/>
            <w:vAlign w:val="center"/>
          </w:tcPr>
          <w:p w14:paraId="33D24598" w14:textId="77777777" w:rsidR="00F07589" w:rsidRPr="00F7006F" w:rsidRDefault="007D4BC1" w:rsidP="00EF039F">
            <w:pPr>
              <w:pStyle w:val="TableParagraph"/>
              <w:spacing w:line="270" w:lineRule="exact"/>
              <w:ind w:left="115"/>
              <w:jc w:val="center"/>
              <w:rPr>
                <w:sz w:val="24"/>
              </w:rPr>
            </w:pPr>
            <w:r w:rsidRPr="00F7006F">
              <w:rPr>
                <w:sz w:val="24"/>
              </w:rPr>
              <w:t>3.</w:t>
            </w:r>
          </w:p>
        </w:tc>
        <w:tc>
          <w:tcPr>
            <w:tcW w:w="7802" w:type="dxa"/>
            <w:vAlign w:val="center"/>
          </w:tcPr>
          <w:p w14:paraId="26A840E1" w14:textId="2AD320A5" w:rsidR="00F07589" w:rsidRPr="00F7006F" w:rsidRDefault="007C4DE5" w:rsidP="00F7006F">
            <w:pPr>
              <w:pStyle w:val="TableParagraph"/>
              <w:spacing w:line="270" w:lineRule="atLeast"/>
              <w:ind w:left="114" w:right="94"/>
              <w:rPr>
                <w:sz w:val="24"/>
              </w:rPr>
            </w:pPr>
            <w:r w:rsidRPr="007C4DE5">
              <w:rPr>
                <w:sz w:val="24"/>
              </w:rPr>
              <w:t>Paslaugų kūrimas, plėtra ir prieinamumas. Projektu kuriama arba plėtojama nuolatinė paslauga, didinamas jos prieinamumas, kokybė ar efektyvumas; aiškiai pagrįsta tikslinė grupė, poreikis ir paslaugos tęstinumas.</w:t>
            </w:r>
          </w:p>
        </w:tc>
        <w:tc>
          <w:tcPr>
            <w:tcW w:w="1837" w:type="dxa"/>
            <w:vAlign w:val="center"/>
          </w:tcPr>
          <w:p w14:paraId="1FCDB1FF" w14:textId="10FAD711" w:rsidR="00F07589" w:rsidRPr="00F7006F" w:rsidRDefault="00F7006F" w:rsidP="00F7006F">
            <w:pPr>
              <w:pStyle w:val="TableParagraph"/>
              <w:spacing w:line="270" w:lineRule="exact"/>
              <w:ind w:left="722" w:right="704"/>
              <w:jc w:val="center"/>
              <w:rPr>
                <w:sz w:val="24"/>
              </w:rPr>
            </w:pPr>
            <w:r w:rsidRPr="00F7006F">
              <w:rPr>
                <w:sz w:val="24"/>
              </w:rPr>
              <w:t>15</w:t>
            </w:r>
          </w:p>
        </w:tc>
      </w:tr>
      <w:tr w:rsidR="00F07589" w14:paraId="51D7FD6E" w14:textId="77777777" w:rsidTr="00C51236">
        <w:trPr>
          <w:trHeight w:val="762"/>
        </w:trPr>
        <w:tc>
          <w:tcPr>
            <w:tcW w:w="709" w:type="dxa"/>
            <w:vAlign w:val="center"/>
          </w:tcPr>
          <w:p w14:paraId="72A50529" w14:textId="77777777" w:rsidR="00F07589" w:rsidRPr="00F7006F" w:rsidRDefault="007D4BC1" w:rsidP="00EF039F">
            <w:pPr>
              <w:pStyle w:val="TableParagraph"/>
              <w:spacing w:line="255" w:lineRule="exact"/>
              <w:ind w:left="115"/>
              <w:jc w:val="center"/>
              <w:rPr>
                <w:sz w:val="24"/>
              </w:rPr>
            </w:pPr>
            <w:r w:rsidRPr="00F7006F">
              <w:rPr>
                <w:sz w:val="24"/>
              </w:rPr>
              <w:t>4.</w:t>
            </w:r>
          </w:p>
        </w:tc>
        <w:tc>
          <w:tcPr>
            <w:tcW w:w="7802" w:type="dxa"/>
            <w:vAlign w:val="center"/>
          </w:tcPr>
          <w:p w14:paraId="595C5A9B" w14:textId="598ED5C2" w:rsidR="00F07589" w:rsidRPr="00F7006F" w:rsidRDefault="007C4DE5" w:rsidP="00F7006F">
            <w:pPr>
              <w:pStyle w:val="TableParagraph"/>
              <w:spacing w:line="237" w:lineRule="exact"/>
              <w:ind w:left="114"/>
              <w:rPr>
                <w:sz w:val="24"/>
              </w:rPr>
            </w:pPr>
            <w:r w:rsidRPr="007C4DE5">
              <w:rPr>
                <w:sz w:val="24"/>
              </w:rPr>
              <w:t>Skaitmeniniai ir inovatyvūs sprendimai. Projekte numatyti paslaugų skaitmeninimo sprendimai ir (arba) paslaugų inovacijos, atitinkančios naujumo požymį pagal Projektų inovatyvumo vertinimo metodiką.</w:t>
            </w:r>
          </w:p>
        </w:tc>
        <w:tc>
          <w:tcPr>
            <w:tcW w:w="1837" w:type="dxa"/>
            <w:vAlign w:val="center"/>
          </w:tcPr>
          <w:p w14:paraId="470CD1C3" w14:textId="2316D450" w:rsidR="00F07589" w:rsidRPr="00F7006F" w:rsidRDefault="007C4DE5" w:rsidP="00F7006F">
            <w:pPr>
              <w:pStyle w:val="TableParagraph"/>
              <w:spacing w:line="255" w:lineRule="exact"/>
              <w:ind w:left="722" w:right="704"/>
              <w:jc w:val="center"/>
              <w:rPr>
                <w:sz w:val="24"/>
              </w:rPr>
            </w:pPr>
            <w:r>
              <w:rPr>
                <w:sz w:val="24"/>
              </w:rPr>
              <w:t>20</w:t>
            </w:r>
          </w:p>
        </w:tc>
      </w:tr>
      <w:tr w:rsidR="00F07589" w14:paraId="14B6C9FC" w14:textId="77777777" w:rsidTr="00C51236">
        <w:trPr>
          <w:trHeight w:val="699"/>
        </w:trPr>
        <w:tc>
          <w:tcPr>
            <w:tcW w:w="709" w:type="dxa"/>
            <w:vAlign w:val="center"/>
          </w:tcPr>
          <w:p w14:paraId="21B894FD" w14:textId="7D892556" w:rsidR="00F07589" w:rsidRPr="00F7006F" w:rsidRDefault="0006767B" w:rsidP="00EF039F">
            <w:pPr>
              <w:pStyle w:val="TableParagraph"/>
              <w:spacing w:line="275" w:lineRule="exact"/>
              <w:ind w:left="115"/>
              <w:jc w:val="center"/>
              <w:rPr>
                <w:sz w:val="24"/>
              </w:rPr>
            </w:pPr>
            <w:r>
              <w:rPr>
                <w:sz w:val="24"/>
              </w:rPr>
              <w:t>5</w:t>
            </w:r>
            <w:r w:rsidR="007D4BC1" w:rsidRPr="00F7006F">
              <w:rPr>
                <w:sz w:val="24"/>
              </w:rPr>
              <w:t>.</w:t>
            </w:r>
          </w:p>
        </w:tc>
        <w:tc>
          <w:tcPr>
            <w:tcW w:w="7802" w:type="dxa"/>
            <w:vAlign w:val="center"/>
          </w:tcPr>
          <w:p w14:paraId="2D9D8660" w14:textId="61375DE8" w:rsidR="00F07589" w:rsidRPr="00F7006F" w:rsidRDefault="007C4DE5" w:rsidP="00F7006F">
            <w:pPr>
              <w:pStyle w:val="TableParagraph"/>
              <w:spacing w:before="11" w:line="223" w:lineRule="auto"/>
              <w:ind w:left="114" w:right="100"/>
              <w:rPr>
                <w:sz w:val="24"/>
              </w:rPr>
            </w:pPr>
            <w:r w:rsidRPr="007C4DE5">
              <w:rPr>
                <w:sz w:val="24"/>
              </w:rPr>
              <w:t>Strategija, skirta jaunimui, arba įgyvendinant Strategiją dalyvauja jaunas (-i) žmogus (-nės) iki 29 metų (įskaitytinai).</w:t>
            </w:r>
          </w:p>
        </w:tc>
        <w:tc>
          <w:tcPr>
            <w:tcW w:w="1837" w:type="dxa"/>
            <w:vAlign w:val="center"/>
          </w:tcPr>
          <w:p w14:paraId="0F38E506" w14:textId="49D1BDB6" w:rsidR="00F07589" w:rsidRPr="00F7006F" w:rsidRDefault="007C4DE5" w:rsidP="00F7006F">
            <w:pPr>
              <w:pStyle w:val="TableParagraph"/>
              <w:spacing w:line="275" w:lineRule="exact"/>
              <w:ind w:left="722" w:right="704"/>
              <w:jc w:val="center"/>
              <w:rPr>
                <w:sz w:val="24"/>
              </w:rPr>
            </w:pPr>
            <w:r>
              <w:rPr>
                <w:sz w:val="24"/>
              </w:rPr>
              <w:t>15</w:t>
            </w:r>
          </w:p>
        </w:tc>
      </w:tr>
      <w:tr w:rsidR="00F07589" w14:paraId="4271C789" w14:textId="77777777" w:rsidTr="00C51236">
        <w:trPr>
          <w:trHeight w:val="694"/>
        </w:trPr>
        <w:tc>
          <w:tcPr>
            <w:tcW w:w="709" w:type="dxa"/>
            <w:vAlign w:val="center"/>
          </w:tcPr>
          <w:p w14:paraId="436F81DE" w14:textId="35D92AD6" w:rsidR="00F07589" w:rsidRPr="00F7006F" w:rsidRDefault="0006767B" w:rsidP="00EF039F">
            <w:pPr>
              <w:pStyle w:val="TableParagraph"/>
              <w:spacing w:line="275" w:lineRule="exact"/>
              <w:ind w:left="115"/>
              <w:jc w:val="center"/>
              <w:rPr>
                <w:sz w:val="24"/>
              </w:rPr>
            </w:pPr>
            <w:r>
              <w:rPr>
                <w:sz w:val="24"/>
              </w:rPr>
              <w:t>6</w:t>
            </w:r>
            <w:r w:rsidR="007D4BC1" w:rsidRPr="00F7006F">
              <w:rPr>
                <w:sz w:val="24"/>
              </w:rPr>
              <w:t>.</w:t>
            </w:r>
          </w:p>
        </w:tc>
        <w:tc>
          <w:tcPr>
            <w:tcW w:w="7802" w:type="dxa"/>
            <w:vAlign w:val="center"/>
          </w:tcPr>
          <w:p w14:paraId="27D5F9C4" w14:textId="228F4D4B" w:rsidR="00F07589" w:rsidRPr="00F7006F" w:rsidRDefault="007C4DE5" w:rsidP="00F7006F">
            <w:pPr>
              <w:pStyle w:val="TableParagraph"/>
              <w:spacing w:line="276" w:lineRule="exact"/>
              <w:ind w:left="114" w:right="90"/>
              <w:rPr>
                <w:sz w:val="24"/>
              </w:rPr>
            </w:pPr>
            <w:r w:rsidRPr="007C4DE5">
              <w:rPr>
                <w:sz w:val="24"/>
              </w:rPr>
              <w:t>Strategijoje ir (arba) projekte dalyvauja ir (arba) ketina dalyvauti kaip paslaugos teikėjas mokslo ir (arba) mokymo įstaiga, kuri turimomis mokslo žiniomis ir kompetencijomis prisideda prie Strategijos ir (arba) projekto veiklos ir pasiūlo konkrečius, praktinius problemų, iššūkių sprendimo modelius ar būdus ir nuosekliai visą Strategijos ir (arba) projekto įgyvendinimo ir kontrolės laikotarpį vykdo veiklas ir praktinio įgyvendinimo stebėseną.</w:t>
            </w:r>
          </w:p>
        </w:tc>
        <w:tc>
          <w:tcPr>
            <w:tcW w:w="1837" w:type="dxa"/>
            <w:vAlign w:val="center"/>
          </w:tcPr>
          <w:p w14:paraId="56DB9F0E" w14:textId="32556F50" w:rsidR="00F07589" w:rsidRPr="00F7006F" w:rsidRDefault="007C4DE5" w:rsidP="00F7006F">
            <w:pPr>
              <w:pStyle w:val="TableParagraph"/>
              <w:spacing w:line="275" w:lineRule="exact"/>
              <w:ind w:left="722" w:right="704"/>
              <w:jc w:val="center"/>
              <w:rPr>
                <w:sz w:val="24"/>
              </w:rPr>
            </w:pPr>
            <w:r>
              <w:rPr>
                <w:sz w:val="24"/>
              </w:rPr>
              <w:t>10</w:t>
            </w:r>
          </w:p>
        </w:tc>
      </w:tr>
      <w:tr w:rsidR="00F07589" w14:paraId="2121E3E7" w14:textId="77777777" w:rsidTr="00C51236">
        <w:trPr>
          <w:trHeight w:val="275"/>
        </w:trPr>
        <w:tc>
          <w:tcPr>
            <w:tcW w:w="709" w:type="dxa"/>
          </w:tcPr>
          <w:p w14:paraId="22009861" w14:textId="77777777" w:rsidR="00F07589" w:rsidRPr="00F7006F" w:rsidRDefault="00F07589">
            <w:pPr>
              <w:pStyle w:val="TableParagraph"/>
              <w:ind w:left="0"/>
              <w:rPr>
                <w:sz w:val="20"/>
              </w:rPr>
            </w:pPr>
          </w:p>
        </w:tc>
        <w:tc>
          <w:tcPr>
            <w:tcW w:w="7802" w:type="dxa"/>
          </w:tcPr>
          <w:p w14:paraId="0BE29144" w14:textId="77777777" w:rsidR="00F07589" w:rsidRPr="00F7006F" w:rsidRDefault="007D4BC1">
            <w:pPr>
              <w:pStyle w:val="TableParagraph"/>
              <w:spacing w:line="256" w:lineRule="exact"/>
              <w:ind w:left="0" w:right="92"/>
              <w:jc w:val="right"/>
              <w:rPr>
                <w:b/>
                <w:i/>
                <w:sz w:val="24"/>
              </w:rPr>
            </w:pPr>
            <w:r w:rsidRPr="00F7006F">
              <w:rPr>
                <w:b/>
                <w:i/>
                <w:sz w:val="24"/>
              </w:rPr>
              <w:t>Didžiausia</w:t>
            </w:r>
            <w:r w:rsidRPr="00F7006F">
              <w:rPr>
                <w:b/>
                <w:i/>
                <w:spacing w:val="-7"/>
                <w:sz w:val="24"/>
              </w:rPr>
              <w:t xml:space="preserve"> </w:t>
            </w:r>
            <w:r w:rsidRPr="00F7006F">
              <w:rPr>
                <w:b/>
                <w:i/>
                <w:sz w:val="24"/>
              </w:rPr>
              <w:t>galima</w:t>
            </w:r>
            <w:r w:rsidRPr="00F7006F">
              <w:rPr>
                <w:b/>
                <w:i/>
                <w:spacing w:val="-4"/>
                <w:sz w:val="24"/>
              </w:rPr>
              <w:t xml:space="preserve"> </w:t>
            </w:r>
            <w:r w:rsidRPr="00F7006F">
              <w:rPr>
                <w:b/>
                <w:i/>
                <w:sz w:val="24"/>
              </w:rPr>
              <w:t>balų</w:t>
            </w:r>
            <w:r w:rsidRPr="00F7006F">
              <w:rPr>
                <w:b/>
                <w:i/>
                <w:spacing w:val="-4"/>
                <w:sz w:val="24"/>
              </w:rPr>
              <w:t xml:space="preserve"> </w:t>
            </w:r>
            <w:r w:rsidRPr="00F7006F">
              <w:rPr>
                <w:b/>
                <w:i/>
                <w:sz w:val="24"/>
              </w:rPr>
              <w:t>suma</w:t>
            </w:r>
          </w:p>
        </w:tc>
        <w:tc>
          <w:tcPr>
            <w:tcW w:w="1837" w:type="dxa"/>
          </w:tcPr>
          <w:p w14:paraId="0DEB90E2" w14:textId="77777777" w:rsidR="00F07589" w:rsidRPr="00F7006F" w:rsidRDefault="007D4BC1">
            <w:pPr>
              <w:pStyle w:val="TableParagraph"/>
              <w:spacing w:line="256" w:lineRule="exact"/>
              <w:ind w:left="722" w:right="704"/>
              <w:jc w:val="center"/>
              <w:rPr>
                <w:b/>
                <w:sz w:val="24"/>
              </w:rPr>
            </w:pPr>
            <w:r w:rsidRPr="00F7006F">
              <w:rPr>
                <w:b/>
                <w:sz w:val="24"/>
              </w:rPr>
              <w:t>100</w:t>
            </w:r>
          </w:p>
        </w:tc>
      </w:tr>
      <w:tr w:rsidR="00F07589" w14:paraId="78BA18F6" w14:textId="77777777" w:rsidTr="00C51236">
        <w:trPr>
          <w:trHeight w:val="275"/>
        </w:trPr>
        <w:tc>
          <w:tcPr>
            <w:tcW w:w="709" w:type="dxa"/>
          </w:tcPr>
          <w:p w14:paraId="2C30D86E" w14:textId="77777777" w:rsidR="00F07589" w:rsidRPr="00F7006F" w:rsidRDefault="00F07589">
            <w:pPr>
              <w:pStyle w:val="TableParagraph"/>
              <w:ind w:left="0"/>
              <w:rPr>
                <w:sz w:val="20"/>
              </w:rPr>
            </w:pPr>
          </w:p>
        </w:tc>
        <w:tc>
          <w:tcPr>
            <w:tcW w:w="7802" w:type="dxa"/>
          </w:tcPr>
          <w:p w14:paraId="68EBC0AF" w14:textId="77777777" w:rsidR="00F07589" w:rsidRPr="00F7006F" w:rsidRDefault="007D4BC1">
            <w:pPr>
              <w:pStyle w:val="TableParagraph"/>
              <w:spacing w:line="256" w:lineRule="exact"/>
              <w:ind w:left="0" w:right="88"/>
              <w:jc w:val="right"/>
              <w:rPr>
                <w:b/>
                <w:i/>
                <w:sz w:val="24"/>
              </w:rPr>
            </w:pPr>
            <w:r w:rsidRPr="00F7006F">
              <w:rPr>
                <w:b/>
                <w:i/>
                <w:sz w:val="24"/>
              </w:rPr>
              <w:t>Privalomas</w:t>
            </w:r>
            <w:r w:rsidRPr="00F7006F">
              <w:rPr>
                <w:b/>
                <w:i/>
                <w:spacing w:val="-5"/>
                <w:sz w:val="24"/>
              </w:rPr>
              <w:t xml:space="preserve"> </w:t>
            </w:r>
            <w:r w:rsidRPr="00F7006F">
              <w:rPr>
                <w:b/>
                <w:i/>
                <w:sz w:val="24"/>
              </w:rPr>
              <w:t>mažiausias</w:t>
            </w:r>
            <w:r w:rsidRPr="00F7006F">
              <w:rPr>
                <w:b/>
                <w:i/>
                <w:spacing w:val="-6"/>
                <w:sz w:val="24"/>
              </w:rPr>
              <w:t xml:space="preserve"> </w:t>
            </w:r>
            <w:r w:rsidRPr="00F7006F">
              <w:rPr>
                <w:b/>
                <w:i/>
                <w:sz w:val="24"/>
              </w:rPr>
              <w:t>balų</w:t>
            </w:r>
            <w:r w:rsidRPr="00F7006F">
              <w:rPr>
                <w:b/>
                <w:i/>
                <w:spacing w:val="-1"/>
                <w:sz w:val="24"/>
              </w:rPr>
              <w:t xml:space="preserve"> </w:t>
            </w:r>
            <w:r w:rsidRPr="00F7006F">
              <w:rPr>
                <w:b/>
                <w:i/>
                <w:sz w:val="24"/>
              </w:rPr>
              <w:t>skaičius</w:t>
            </w:r>
          </w:p>
        </w:tc>
        <w:tc>
          <w:tcPr>
            <w:tcW w:w="1837" w:type="dxa"/>
          </w:tcPr>
          <w:p w14:paraId="374BF9C7" w14:textId="4BC90BD1" w:rsidR="00F07589" w:rsidRPr="00F7006F" w:rsidRDefault="004F5D04">
            <w:pPr>
              <w:pStyle w:val="TableParagraph"/>
              <w:spacing w:line="256" w:lineRule="exact"/>
              <w:ind w:left="722" w:right="704"/>
              <w:jc w:val="center"/>
              <w:rPr>
                <w:b/>
                <w:sz w:val="24"/>
              </w:rPr>
            </w:pPr>
            <w:r w:rsidRPr="00F7006F">
              <w:rPr>
                <w:b/>
                <w:sz w:val="24"/>
              </w:rPr>
              <w:t>40</w:t>
            </w:r>
          </w:p>
        </w:tc>
      </w:tr>
    </w:tbl>
    <w:p w14:paraId="638B0D59" w14:textId="1E104B08" w:rsidR="00F07589" w:rsidRDefault="00F07589" w:rsidP="00C51236">
      <w:pPr>
        <w:tabs>
          <w:tab w:val="left" w:pos="689"/>
        </w:tabs>
        <w:ind w:right="239"/>
        <w:jc w:val="both"/>
        <w:rPr>
          <w:sz w:val="24"/>
        </w:rPr>
      </w:pPr>
    </w:p>
    <w:p w14:paraId="066E397D" w14:textId="13ADCBF8" w:rsidR="00726965" w:rsidRDefault="00726965" w:rsidP="00726965">
      <w:pPr>
        <w:tabs>
          <w:tab w:val="left" w:pos="689"/>
        </w:tabs>
        <w:ind w:left="-567" w:right="239"/>
        <w:jc w:val="both"/>
        <w:rPr>
          <w:sz w:val="24"/>
        </w:rPr>
      </w:pPr>
      <w:r>
        <w:rPr>
          <w:sz w:val="24"/>
        </w:rPr>
        <w:t xml:space="preserve">30. </w:t>
      </w:r>
      <w:r w:rsidRPr="00726965">
        <w:rPr>
          <w:sz w:val="24"/>
        </w:rPr>
        <w:t>Atrinkto projekto įtraukimas į Strategiją nėra galutinis sprendimas skirti paramą. Parama skiriama tik Agentūrai teigiamai įvertinus Strategiją ir joje esančius projektus bei priėmus sprendimą dėl paramos skyrimo.</w:t>
      </w:r>
    </w:p>
    <w:p w14:paraId="6A804A66" w14:textId="77777777" w:rsidR="00726965" w:rsidRDefault="00726965" w:rsidP="00726965">
      <w:pPr>
        <w:tabs>
          <w:tab w:val="left" w:pos="689"/>
        </w:tabs>
        <w:ind w:left="-567" w:right="239"/>
        <w:jc w:val="both"/>
        <w:rPr>
          <w:sz w:val="24"/>
        </w:rPr>
      </w:pPr>
    </w:p>
    <w:p w14:paraId="2D902E33" w14:textId="2449F400" w:rsidR="00726965" w:rsidRDefault="00726965" w:rsidP="00726965">
      <w:pPr>
        <w:tabs>
          <w:tab w:val="left" w:pos="689"/>
        </w:tabs>
        <w:ind w:left="-567" w:right="239"/>
        <w:jc w:val="center"/>
        <w:rPr>
          <w:b/>
          <w:bCs/>
          <w:sz w:val="24"/>
        </w:rPr>
      </w:pPr>
      <w:r w:rsidRPr="00726965">
        <w:rPr>
          <w:b/>
          <w:bCs/>
          <w:sz w:val="24"/>
        </w:rPr>
        <w:t>VI. REZULTATŲ PASKELBIMAS, SKUNDŲ NAGRINĖJIMAS IR BAIGIAMOSIOS NUOSTATOS</w:t>
      </w:r>
    </w:p>
    <w:p w14:paraId="770C57C3" w14:textId="77777777" w:rsidR="00726965" w:rsidRDefault="00726965" w:rsidP="00726965">
      <w:pPr>
        <w:tabs>
          <w:tab w:val="left" w:pos="689"/>
        </w:tabs>
        <w:ind w:left="-567" w:right="239"/>
        <w:jc w:val="center"/>
        <w:rPr>
          <w:b/>
          <w:bCs/>
          <w:sz w:val="24"/>
        </w:rPr>
      </w:pPr>
    </w:p>
    <w:p w14:paraId="6A495086" w14:textId="312DADD4" w:rsidR="00726965" w:rsidRPr="00726965" w:rsidRDefault="00726965" w:rsidP="00726965">
      <w:pPr>
        <w:tabs>
          <w:tab w:val="left" w:pos="689"/>
        </w:tabs>
        <w:ind w:left="-567" w:right="239"/>
        <w:jc w:val="both"/>
        <w:rPr>
          <w:sz w:val="24"/>
        </w:rPr>
      </w:pPr>
      <w:r w:rsidRPr="00726965">
        <w:rPr>
          <w:sz w:val="24"/>
        </w:rPr>
        <w:t>31. Apie priimtą sprendimą kiekvienas pareiškėjas informuojamas paraiškoje nurodytu elektroniniu paštu per 3 darbo dienas nuo sprendimo priėmimo. Pranešime nurodomas skirtų balų skaičius ir sprendimo motyvai.</w:t>
      </w:r>
    </w:p>
    <w:p w14:paraId="19A302A4" w14:textId="7E0EB089" w:rsidR="00726965" w:rsidRPr="00726965" w:rsidRDefault="00726965" w:rsidP="00726965">
      <w:pPr>
        <w:tabs>
          <w:tab w:val="left" w:pos="689"/>
        </w:tabs>
        <w:ind w:left="-567" w:right="239"/>
        <w:jc w:val="both"/>
        <w:rPr>
          <w:sz w:val="24"/>
        </w:rPr>
      </w:pPr>
      <w:r>
        <w:rPr>
          <w:sz w:val="24"/>
        </w:rPr>
        <w:t>3</w:t>
      </w:r>
      <w:r w:rsidRPr="00726965">
        <w:rPr>
          <w:sz w:val="24"/>
        </w:rPr>
        <w:t>2. Interneto svetainėje www.plungesvvg.lt skelbiami atrinktų projektų pavadinimai, pareiškėjai, prašomos paramos sumos ir skirti balai, nepažeidžiant asmens duomenų apsaugos reikalavimų.</w:t>
      </w:r>
    </w:p>
    <w:p w14:paraId="1DA91EE1" w14:textId="1097CC01" w:rsidR="00726965" w:rsidRPr="00726965" w:rsidRDefault="00726965" w:rsidP="00726965">
      <w:pPr>
        <w:tabs>
          <w:tab w:val="left" w:pos="689"/>
        </w:tabs>
        <w:ind w:left="-567" w:right="239"/>
        <w:jc w:val="both"/>
        <w:rPr>
          <w:sz w:val="24"/>
        </w:rPr>
      </w:pPr>
      <w:r>
        <w:rPr>
          <w:sz w:val="24"/>
        </w:rPr>
        <w:t>3</w:t>
      </w:r>
      <w:r w:rsidRPr="00726965">
        <w:rPr>
          <w:sz w:val="24"/>
        </w:rPr>
        <w:t>3. Pareiškėjas, nesutinkantis su VVG sprendimu, per 5 darbo dienas nuo pranešimo gavimo gali pateikti VVG motyvuotą prašymą peržiūrėti vertinimo rezultatą. Prašymas nagrinėjamas per 10 darbo dienų. Prašymo pateikimas nestabdo Strategijos rengimo, išskyrus atvejus, kai VVG nusprendžia kitaip.</w:t>
      </w:r>
    </w:p>
    <w:p w14:paraId="7C125448" w14:textId="25D01426" w:rsidR="00726965" w:rsidRPr="00726965" w:rsidRDefault="00726965" w:rsidP="00726965">
      <w:pPr>
        <w:tabs>
          <w:tab w:val="left" w:pos="689"/>
        </w:tabs>
        <w:ind w:left="-567" w:right="239"/>
        <w:jc w:val="both"/>
        <w:rPr>
          <w:sz w:val="24"/>
        </w:rPr>
      </w:pPr>
      <w:r>
        <w:rPr>
          <w:sz w:val="24"/>
        </w:rPr>
        <w:t>3</w:t>
      </w:r>
      <w:r w:rsidRPr="00726965">
        <w:rPr>
          <w:sz w:val="24"/>
        </w:rPr>
        <w:t>4. VVG tvarko pareiškėjų ir jų atstovų asmens duomenis Konkurso administravimo, projektų vertinimo, Strategijos rengimo, viešinimo ir teisės aktuose nustatytų pareigų vykdymo tikslais. Skelbiami tik tie duomenys, kuriuos skelbti būtina pagal teisės aktus arba Konkurso skaidrumui užtikrinti.</w:t>
      </w:r>
    </w:p>
    <w:p w14:paraId="66385759" w14:textId="67FED448" w:rsidR="00726965" w:rsidRPr="00726965" w:rsidRDefault="00726965" w:rsidP="00726965">
      <w:pPr>
        <w:tabs>
          <w:tab w:val="left" w:pos="689"/>
        </w:tabs>
        <w:ind w:left="-567" w:right="239"/>
        <w:jc w:val="both"/>
        <w:rPr>
          <w:sz w:val="24"/>
        </w:rPr>
      </w:pPr>
      <w:r>
        <w:rPr>
          <w:sz w:val="24"/>
        </w:rPr>
        <w:t>3</w:t>
      </w:r>
      <w:r w:rsidRPr="00726965">
        <w:rPr>
          <w:sz w:val="24"/>
        </w:rPr>
        <w:t>5. Pareiškėjas atsako už paraiškoje ir jos prieduose pateiktos informacijos teisingumą, dokumentų autentiškumą ir teisėtą asmens duomenų pateikimą.</w:t>
      </w:r>
    </w:p>
    <w:p w14:paraId="1D8C81DC" w14:textId="6D9FD63A" w:rsidR="00726965" w:rsidRPr="00726965" w:rsidRDefault="00726965" w:rsidP="00726965">
      <w:pPr>
        <w:tabs>
          <w:tab w:val="left" w:pos="689"/>
        </w:tabs>
        <w:ind w:left="-567" w:right="239"/>
        <w:jc w:val="both"/>
        <w:rPr>
          <w:sz w:val="24"/>
        </w:rPr>
      </w:pPr>
      <w:r>
        <w:rPr>
          <w:sz w:val="24"/>
        </w:rPr>
        <w:t>36</w:t>
      </w:r>
      <w:r w:rsidRPr="00726965">
        <w:rPr>
          <w:sz w:val="24"/>
        </w:rPr>
        <w:t xml:space="preserve">. Klausimai dėl Konkurso teikiami elektroniniu paštu </w:t>
      </w:r>
      <w:hyperlink r:id="rId7" w:history="1">
        <w:r w:rsidRPr="00F75E40">
          <w:rPr>
            <w:rStyle w:val="Hipersaitas"/>
            <w:sz w:val="24"/>
          </w:rPr>
          <w:t>dokumentai@plungesvvg.lt</w:t>
        </w:r>
      </w:hyperlink>
      <w:r>
        <w:rPr>
          <w:sz w:val="24"/>
        </w:rPr>
        <w:t xml:space="preserve"> . </w:t>
      </w:r>
      <w:r w:rsidRPr="00726965">
        <w:rPr>
          <w:sz w:val="24"/>
        </w:rPr>
        <w:t>Atsakymai, galintys būti aktualūs visiems pareiškėjams, gali būti skelbiami VVG interneto svetainėje.</w:t>
      </w:r>
    </w:p>
    <w:p w14:paraId="3A1D0EE2" w14:textId="659D21ED" w:rsidR="00726965" w:rsidRDefault="00726965" w:rsidP="00726965">
      <w:pPr>
        <w:tabs>
          <w:tab w:val="left" w:pos="689"/>
        </w:tabs>
        <w:ind w:left="-567" w:right="239"/>
        <w:jc w:val="both"/>
        <w:rPr>
          <w:sz w:val="24"/>
        </w:rPr>
      </w:pPr>
      <w:r>
        <w:rPr>
          <w:sz w:val="24"/>
        </w:rPr>
        <w:t>37</w:t>
      </w:r>
      <w:r w:rsidRPr="00726965">
        <w:rPr>
          <w:sz w:val="24"/>
        </w:rPr>
        <w:t>. Šiuose nuostatuose nereglamentuoti klausimai sprendžiami vadovaujantis Taisyklėmis, Administravimo taisyklėmis ir kitais taikytinais teisės aktais.</w:t>
      </w:r>
    </w:p>
    <w:p w14:paraId="16A208F1" w14:textId="77777777" w:rsidR="00726965" w:rsidRDefault="00726965" w:rsidP="00726965">
      <w:pPr>
        <w:tabs>
          <w:tab w:val="left" w:pos="689"/>
        </w:tabs>
        <w:ind w:left="-567" w:right="239"/>
        <w:jc w:val="both"/>
        <w:rPr>
          <w:sz w:val="24"/>
        </w:rPr>
      </w:pPr>
    </w:p>
    <w:p w14:paraId="1AF2708F" w14:textId="0C7509FC" w:rsidR="00726965" w:rsidRPr="00726965" w:rsidRDefault="00726965" w:rsidP="00726965">
      <w:pPr>
        <w:tabs>
          <w:tab w:val="left" w:pos="689"/>
        </w:tabs>
        <w:ind w:left="-567" w:right="239"/>
        <w:jc w:val="center"/>
        <w:rPr>
          <w:sz w:val="24"/>
        </w:rPr>
      </w:pPr>
    </w:p>
    <w:sectPr w:rsidR="00726965" w:rsidRPr="00726965" w:rsidSect="00FD65EA">
      <w:pgSz w:w="11920" w:h="16850"/>
      <w:pgMar w:top="1418" w:right="567" w:bottom="992" w:left="1701" w:header="567" w:footer="56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4A56E4"/>
    <w:multiLevelType w:val="multilevel"/>
    <w:tmpl w:val="5BB8FF4C"/>
    <w:lvl w:ilvl="0">
      <w:start w:val="9"/>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 w15:restartNumberingAfterBreak="0">
    <w:nsid w:val="31844D01"/>
    <w:multiLevelType w:val="multilevel"/>
    <w:tmpl w:val="D6D42A26"/>
    <w:lvl w:ilvl="0">
      <w:start w:val="9"/>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15:restartNumberingAfterBreak="0">
    <w:nsid w:val="35B77672"/>
    <w:multiLevelType w:val="multilevel"/>
    <w:tmpl w:val="6BAE9134"/>
    <w:lvl w:ilvl="0">
      <w:start w:val="9"/>
      <w:numFmt w:val="decimal"/>
      <w:lvlText w:val="%1"/>
      <w:lvlJc w:val="left"/>
      <w:pPr>
        <w:ind w:left="360" w:hanging="360"/>
      </w:pPr>
      <w:rPr>
        <w:rFonts w:hint="default"/>
      </w:rPr>
    </w:lvl>
    <w:lvl w:ilvl="1">
      <w:start w:val="1"/>
      <w:numFmt w:val="decimal"/>
      <w:lvlText w:val="%1.%2"/>
      <w:lvlJc w:val="left"/>
      <w:pPr>
        <w:ind w:left="153" w:hanging="360"/>
      </w:pPr>
      <w:rPr>
        <w:rFonts w:hint="default"/>
      </w:rPr>
    </w:lvl>
    <w:lvl w:ilvl="2">
      <w:start w:val="1"/>
      <w:numFmt w:val="decimal"/>
      <w:lvlText w:val="%1.%2.%3"/>
      <w:lvlJc w:val="left"/>
      <w:pPr>
        <w:ind w:left="306" w:hanging="720"/>
      </w:pPr>
      <w:rPr>
        <w:rFonts w:hint="default"/>
      </w:rPr>
    </w:lvl>
    <w:lvl w:ilvl="3">
      <w:start w:val="1"/>
      <w:numFmt w:val="decimal"/>
      <w:lvlText w:val="%1.%2.%3.%4"/>
      <w:lvlJc w:val="left"/>
      <w:pPr>
        <w:ind w:left="99" w:hanging="720"/>
      </w:pPr>
      <w:rPr>
        <w:rFonts w:hint="default"/>
      </w:rPr>
    </w:lvl>
    <w:lvl w:ilvl="4">
      <w:start w:val="1"/>
      <w:numFmt w:val="decimal"/>
      <w:lvlText w:val="%1.%2.%3.%4.%5"/>
      <w:lvlJc w:val="left"/>
      <w:pPr>
        <w:ind w:left="252" w:hanging="1080"/>
      </w:pPr>
      <w:rPr>
        <w:rFonts w:hint="default"/>
      </w:rPr>
    </w:lvl>
    <w:lvl w:ilvl="5">
      <w:start w:val="1"/>
      <w:numFmt w:val="decimal"/>
      <w:lvlText w:val="%1.%2.%3.%4.%5.%6"/>
      <w:lvlJc w:val="left"/>
      <w:pPr>
        <w:ind w:left="45" w:hanging="1080"/>
      </w:pPr>
      <w:rPr>
        <w:rFonts w:hint="default"/>
      </w:rPr>
    </w:lvl>
    <w:lvl w:ilvl="6">
      <w:start w:val="1"/>
      <w:numFmt w:val="decimal"/>
      <w:lvlText w:val="%1.%2.%3.%4.%5.%6.%7"/>
      <w:lvlJc w:val="left"/>
      <w:pPr>
        <w:ind w:left="198" w:hanging="1440"/>
      </w:pPr>
      <w:rPr>
        <w:rFonts w:hint="default"/>
      </w:rPr>
    </w:lvl>
    <w:lvl w:ilvl="7">
      <w:start w:val="1"/>
      <w:numFmt w:val="decimal"/>
      <w:lvlText w:val="%1.%2.%3.%4.%5.%6.%7.%8"/>
      <w:lvlJc w:val="left"/>
      <w:pPr>
        <w:ind w:left="-9" w:hanging="1440"/>
      </w:pPr>
      <w:rPr>
        <w:rFonts w:hint="default"/>
      </w:rPr>
    </w:lvl>
    <w:lvl w:ilvl="8">
      <w:start w:val="1"/>
      <w:numFmt w:val="decimal"/>
      <w:lvlText w:val="%1.%2.%3.%4.%5.%6.%7.%8.%9"/>
      <w:lvlJc w:val="left"/>
      <w:pPr>
        <w:ind w:left="144" w:hanging="1800"/>
      </w:pPr>
      <w:rPr>
        <w:rFonts w:hint="default"/>
      </w:rPr>
    </w:lvl>
  </w:abstractNum>
  <w:abstractNum w:abstractNumId="3" w15:restartNumberingAfterBreak="0">
    <w:nsid w:val="36B862A3"/>
    <w:multiLevelType w:val="multilevel"/>
    <w:tmpl w:val="96D04A76"/>
    <w:lvl w:ilvl="0">
      <w:start w:val="8"/>
      <w:numFmt w:val="decimal"/>
      <w:lvlText w:val="%1."/>
      <w:lvlJc w:val="left"/>
      <w:pPr>
        <w:ind w:left="360" w:hanging="360"/>
      </w:pPr>
      <w:rPr>
        <w:rFonts w:hint="default"/>
      </w:rPr>
    </w:lvl>
    <w:lvl w:ilvl="1">
      <w:start w:val="1"/>
      <w:numFmt w:val="decimal"/>
      <w:lvlText w:val="%1.%2."/>
      <w:lvlJc w:val="left"/>
      <w:pPr>
        <w:ind w:left="153" w:hanging="360"/>
      </w:pPr>
      <w:rPr>
        <w:rFonts w:hint="default"/>
      </w:rPr>
    </w:lvl>
    <w:lvl w:ilvl="2">
      <w:start w:val="1"/>
      <w:numFmt w:val="decimal"/>
      <w:lvlText w:val="%1.%2.%3."/>
      <w:lvlJc w:val="left"/>
      <w:pPr>
        <w:ind w:left="306" w:hanging="720"/>
      </w:pPr>
      <w:rPr>
        <w:rFonts w:hint="default"/>
      </w:rPr>
    </w:lvl>
    <w:lvl w:ilvl="3">
      <w:start w:val="1"/>
      <w:numFmt w:val="decimal"/>
      <w:lvlText w:val="%1.%2.%3.%4."/>
      <w:lvlJc w:val="left"/>
      <w:pPr>
        <w:ind w:left="99" w:hanging="720"/>
      </w:pPr>
      <w:rPr>
        <w:rFonts w:hint="default"/>
      </w:rPr>
    </w:lvl>
    <w:lvl w:ilvl="4">
      <w:start w:val="1"/>
      <w:numFmt w:val="decimal"/>
      <w:lvlText w:val="%1.%2.%3.%4.%5."/>
      <w:lvlJc w:val="left"/>
      <w:pPr>
        <w:ind w:left="252" w:hanging="1080"/>
      </w:pPr>
      <w:rPr>
        <w:rFonts w:hint="default"/>
      </w:rPr>
    </w:lvl>
    <w:lvl w:ilvl="5">
      <w:start w:val="1"/>
      <w:numFmt w:val="decimal"/>
      <w:lvlText w:val="%1.%2.%3.%4.%5.%6."/>
      <w:lvlJc w:val="left"/>
      <w:pPr>
        <w:ind w:left="45" w:hanging="1080"/>
      </w:pPr>
      <w:rPr>
        <w:rFonts w:hint="default"/>
      </w:rPr>
    </w:lvl>
    <w:lvl w:ilvl="6">
      <w:start w:val="1"/>
      <w:numFmt w:val="decimal"/>
      <w:lvlText w:val="%1.%2.%3.%4.%5.%6.%7."/>
      <w:lvlJc w:val="left"/>
      <w:pPr>
        <w:ind w:left="198" w:hanging="1440"/>
      </w:pPr>
      <w:rPr>
        <w:rFonts w:hint="default"/>
      </w:rPr>
    </w:lvl>
    <w:lvl w:ilvl="7">
      <w:start w:val="1"/>
      <w:numFmt w:val="decimal"/>
      <w:lvlText w:val="%1.%2.%3.%4.%5.%6.%7.%8."/>
      <w:lvlJc w:val="left"/>
      <w:pPr>
        <w:ind w:left="-9" w:hanging="1440"/>
      </w:pPr>
      <w:rPr>
        <w:rFonts w:hint="default"/>
      </w:rPr>
    </w:lvl>
    <w:lvl w:ilvl="8">
      <w:start w:val="1"/>
      <w:numFmt w:val="decimal"/>
      <w:lvlText w:val="%1.%2.%3.%4.%5.%6.%7.%8.%9."/>
      <w:lvlJc w:val="left"/>
      <w:pPr>
        <w:ind w:left="144" w:hanging="1800"/>
      </w:pPr>
      <w:rPr>
        <w:rFonts w:hint="default"/>
      </w:rPr>
    </w:lvl>
  </w:abstractNum>
  <w:abstractNum w:abstractNumId="4" w15:restartNumberingAfterBreak="0">
    <w:nsid w:val="37D23BEE"/>
    <w:multiLevelType w:val="hybridMultilevel"/>
    <w:tmpl w:val="953CC800"/>
    <w:lvl w:ilvl="0" w:tplc="0427000F">
      <w:start w:val="14"/>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3BBC5565"/>
    <w:multiLevelType w:val="multilevel"/>
    <w:tmpl w:val="B3A66010"/>
    <w:lvl w:ilvl="0">
      <w:start w:val="8"/>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 w15:restartNumberingAfterBreak="0">
    <w:nsid w:val="410349AF"/>
    <w:multiLevelType w:val="multilevel"/>
    <w:tmpl w:val="75CA5D66"/>
    <w:lvl w:ilvl="0">
      <w:start w:val="1"/>
      <w:numFmt w:val="decimal"/>
      <w:lvlText w:val="%1."/>
      <w:lvlJc w:val="left"/>
      <w:pPr>
        <w:ind w:left="688" w:hanging="569"/>
      </w:pPr>
      <w:rPr>
        <w:rFonts w:ascii="Times New Roman" w:eastAsia="Times New Roman" w:hAnsi="Times New Roman" w:cs="Times New Roman" w:hint="default"/>
        <w:b w:val="0"/>
        <w:bCs w:val="0"/>
        <w:w w:val="100"/>
        <w:sz w:val="24"/>
        <w:szCs w:val="24"/>
        <w:lang w:val="lt-LT" w:eastAsia="en-US" w:bidi="ar-SA"/>
      </w:rPr>
    </w:lvl>
    <w:lvl w:ilvl="1">
      <w:start w:val="1"/>
      <w:numFmt w:val="decimal"/>
      <w:lvlText w:val="%1.%2."/>
      <w:lvlJc w:val="left"/>
      <w:pPr>
        <w:ind w:left="1132" w:hanging="447"/>
      </w:pPr>
      <w:rPr>
        <w:rFonts w:ascii="Times New Roman" w:eastAsia="Times New Roman" w:hAnsi="Times New Roman" w:cs="Times New Roman" w:hint="default"/>
        <w:w w:val="100"/>
        <w:sz w:val="24"/>
        <w:szCs w:val="24"/>
        <w:lang w:val="lt-LT" w:eastAsia="en-US" w:bidi="ar-SA"/>
      </w:rPr>
    </w:lvl>
    <w:lvl w:ilvl="2">
      <w:numFmt w:val="bullet"/>
      <w:lvlText w:val="•"/>
      <w:lvlJc w:val="left"/>
      <w:pPr>
        <w:ind w:left="1440" w:hanging="447"/>
      </w:pPr>
      <w:rPr>
        <w:rFonts w:hint="default"/>
        <w:lang w:val="lt-LT" w:eastAsia="en-US" w:bidi="ar-SA"/>
      </w:rPr>
    </w:lvl>
    <w:lvl w:ilvl="3">
      <w:numFmt w:val="bullet"/>
      <w:lvlText w:val="•"/>
      <w:lvlJc w:val="left"/>
      <w:pPr>
        <w:ind w:left="2511" w:hanging="447"/>
      </w:pPr>
      <w:rPr>
        <w:rFonts w:hint="default"/>
        <w:lang w:val="lt-LT" w:eastAsia="en-US" w:bidi="ar-SA"/>
      </w:rPr>
    </w:lvl>
    <w:lvl w:ilvl="4">
      <w:numFmt w:val="bullet"/>
      <w:lvlText w:val="•"/>
      <w:lvlJc w:val="left"/>
      <w:pPr>
        <w:ind w:left="3582" w:hanging="447"/>
      </w:pPr>
      <w:rPr>
        <w:rFonts w:hint="default"/>
        <w:lang w:val="lt-LT" w:eastAsia="en-US" w:bidi="ar-SA"/>
      </w:rPr>
    </w:lvl>
    <w:lvl w:ilvl="5">
      <w:numFmt w:val="bullet"/>
      <w:lvlText w:val="•"/>
      <w:lvlJc w:val="left"/>
      <w:pPr>
        <w:ind w:left="4654" w:hanging="447"/>
      </w:pPr>
      <w:rPr>
        <w:rFonts w:hint="default"/>
        <w:lang w:val="lt-LT" w:eastAsia="en-US" w:bidi="ar-SA"/>
      </w:rPr>
    </w:lvl>
    <w:lvl w:ilvl="6">
      <w:numFmt w:val="bullet"/>
      <w:lvlText w:val="•"/>
      <w:lvlJc w:val="left"/>
      <w:pPr>
        <w:ind w:left="5725" w:hanging="447"/>
      </w:pPr>
      <w:rPr>
        <w:rFonts w:hint="default"/>
        <w:lang w:val="lt-LT" w:eastAsia="en-US" w:bidi="ar-SA"/>
      </w:rPr>
    </w:lvl>
    <w:lvl w:ilvl="7">
      <w:numFmt w:val="bullet"/>
      <w:lvlText w:val="•"/>
      <w:lvlJc w:val="left"/>
      <w:pPr>
        <w:ind w:left="6797" w:hanging="447"/>
      </w:pPr>
      <w:rPr>
        <w:rFonts w:hint="default"/>
        <w:lang w:val="lt-LT" w:eastAsia="en-US" w:bidi="ar-SA"/>
      </w:rPr>
    </w:lvl>
    <w:lvl w:ilvl="8">
      <w:numFmt w:val="bullet"/>
      <w:lvlText w:val="•"/>
      <w:lvlJc w:val="left"/>
      <w:pPr>
        <w:ind w:left="7868" w:hanging="447"/>
      </w:pPr>
      <w:rPr>
        <w:rFonts w:hint="default"/>
        <w:lang w:val="lt-LT" w:eastAsia="en-US" w:bidi="ar-SA"/>
      </w:rPr>
    </w:lvl>
  </w:abstractNum>
  <w:abstractNum w:abstractNumId="7" w15:restartNumberingAfterBreak="0">
    <w:nsid w:val="41DA18B4"/>
    <w:multiLevelType w:val="multilevel"/>
    <w:tmpl w:val="D6D42A26"/>
    <w:lvl w:ilvl="0">
      <w:start w:val="9"/>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15:restartNumberingAfterBreak="0">
    <w:nsid w:val="4602711A"/>
    <w:multiLevelType w:val="hybridMultilevel"/>
    <w:tmpl w:val="9D8ED09A"/>
    <w:lvl w:ilvl="0" w:tplc="1C88FB2A">
      <w:start w:val="4"/>
      <w:numFmt w:val="upperRoman"/>
      <w:lvlText w:val="%1."/>
      <w:lvlJc w:val="left"/>
      <w:pPr>
        <w:ind w:left="3360" w:hanging="370"/>
        <w:jc w:val="right"/>
      </w:pPr>
      <w:rPr>
        <w:rFonts w:ascii="Times New Roman" w:eastAsia="Times New Roman" w:hAnsi="Times New Roman" w:cs="Times New Roman" w:hint="default"/>
        <w:b/>
        <w:bCs/>
        <w:spacing w:val="-6"/>
        <w:w w:val="99"/>
        <w:sz w:val="24"/>
        <w:szCs w:val="24"/>
        <w:lang w:val="lt-LT" w:eastAsia="en-US" w:bidi="ar-SA"/>
      </w:rPr>
    </w:lvl>
    <w:lvl w:ilvl="1" w:tplc="FE443C3C">
      <w:numFmt w:val="bullet"/>
      <w:lvlText w:val="•"/>
      <w:lvlJc w:val="left"/>
      <w:pPr>
        <w:ind w:left="4025" w:hanging="370"/>
      </w:pPr>
      <w:rPr>
        <w:rFonts w:hint="default"/>
        <w:lang w:val="lt-LT" w:eastAsia="en-US" w:bidi="ar-SA"/>
      </w:rPr>
    </w:lvl>
    <w:lvl w:ilvl="2" w:tplc="1D8E4B92">
      <w:numFmt w:val="bullet"/>
      <w:lvlText w:val="•"/>
      <w:lvlJc w:val="left"/>
      <w:pPr>
        <w:ind w:left="4690" w:hanging="370"/>
      </w:pPr>
      <w:rPr>
        <w:rFonts w:hint="default"/>
        <w:lang w:val="lt-LT" w:eastAsia="en-US" w:bidi="ar-SA"/>
      </w:rPr>
    </w:lvl>
    <w:lvl w:ilvl="3" w:tplc="B10CA33E">
      <w:numFmt w:val="bullet"/>
      <w:lvlText w:val="•"/>
      <w:lvlJc w:val="left"/>
      <w:pPr>
        <w:ind w:left="5355" w:hanging="370"/>
      </w:pPr>
      <w:rPr>
        <w:rFonts w:hint="default"/>
        <w:lang w:val="lt-LT" w:eastAsia="en-US" w:bidi="ar-SA"/>
      </w:rPr>
    </w:lvl>
    <w:lvl w:ilvl="4" w:tplc="F4BC5622">
      <w:numFmt w:val="bullet"/>
      <w:lvlText w:val="•"/>
      <w:lvlJc w:val="left"/>
      <w:pPr>
        <w:ind w:left="6020" w:hanging="370"/>
      </w:pPr>
      <w:rPr>
        <w:rFonts w:hint="default"/>
        <w:lang w:val="lt-LT" w:eastAsia="en-US" w:bidi="ar-SA"/>
      </w:rPr>
    </w:lvl>
    <w:lvl w:ilvl="5" w:tplc="B93CC6B4">
      <w:numFmt w:val="bullet"/>
      <w:lvlText w:val="•"/>
      <w:lvlJc w:val="left"/>
      <w:pPr>
        <w:ind w:left="6685" w:hanging="370"/>
      </w:pPr>
      <w:rPr>
        <w:rFonts w:hint="default"/>
        <w:lang w:val="lt-LT" w:eastAsia="en-US" w:bidi="ar-SA"/>
      </w:rPr>
    </w:lvl>
    <w:lvl w:ilvl="6" w:tplc="71AEBB70">
      <w:numFmt w:val="bullet"/>
      <w:lvlText w:val="•"/>
      <w:lvlJc w:val="left"/>
      <w:pPr>
        <w:ind w:left="7350" w:hanging="370"/>
      </w:pPr>
      <w:rPr>
        <w:rFonts w:hint="default"/>
        <w:lang w:val="lt-LT" w:eastAsia="en-US" w:bidi="ar-SA"/>
      </w:rPr>
    </w:lvl>
    <w:lvl w:ilvl="7" w:tplc="2848A612">
      <w:numFmt w:val="bullet"/>
      <w:lvlText w:val="•"/>
      <w:lvlJc w:val="left"/>
      <w:pPr>
        <w:ind w:left="8015" w:hanging="370"/>
      </w:pPr>
      <w:rPr>
        <w:rFonts w:hint="default"/>
        <w:lang w:val="lt-LT" w:eastAsia="en-US" w:bidi="ar-SA"/>
      </w:rPr>
    </w:lvl>
    <w:lvl w:ilvl="8" w:tplc="7CDA279E">
      <w:numFmt w:val="bullet"/>
      <w:lvlText w:val="•"/>
      <w:lvlJc w:val="left"/>
      <w:pPr>
        <w:ind w:left="8680" w:hanging="370"/>
      </w:pPr>
      <w:rPr>
        <w:rFonts w:hint="default"/>
        <w:lang w:val="lt-LT" w:eastAsia="en-US" w:bidi="ar-SA"/>
      </w:rPr>
    </w:lvl>
  </w:abstractNum>
  <w:abstractNum w:abstractNumId="9" w15:restartNumberingAfterBreak="0">
    <w:nsid w:val="510273E4"/>
    <w:multiLevelType w:val="hybridMultilevel"/>
    <w:tmpl w:val="958EDA28"/>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559278F3"/>
    <w:multiLevelType w:val="multilevel"/>
    <w:tmpl w:val="8D764EFA"/>
    <w:lvl w:ilvl="0">
      <w:start w:val="8"/>
      <w:numFmt w:val="decimal"/>
      <w:lvlText w:val="%1"/>
      <w:lvlJc w:val="left"/>
      <w:pPr>
        <w:ind w:left="360" w:hanging="360"/>
      </w:pPr>
      <w:rPr>
        <w:rFonts w:hint="default"/>
      </w:rPr>
    </w:lvl>
    <w:lvl w:ilvl="1">
      <w:start w:val="1"/>
      <w:numFmt w:val="decimal"/>
      <w:lvlText w:val="%1.%2"/>
      <w:lvlJc w:val="left"/>
      <w:pPr>
        <w:ind w:left="-207" w:hanging="360"/>
      </w:pPr>
      <w:rPr>
        <w:rFonts w:hint="default"/>
      </w:rPr>
    </w:lvl>
    <w:lvl w:ilvl="2">
      <w:start w:val="1"/>
      <w:numFmt w:val="decimal"/>
      <w:lvlText w:val="%1.%2.%3"/>
      <w:lvlJc w:val="left"/>
      <w:pPr>
        <w:ind w:left="-414" w:hanging="720"/>
      </w:pPr>
      <w:rPr>
        <w:rFonts w:hint="default"/>
      </w:rPr>
    </w:lvl>
    <w:lvl w:ilvl="3">
      <w:start w:val="1"/>
      <w:numFmt w:val="decimal"/>
      <w:lvlText w:val="%1.%2.%3.%4"/>
      <w:lvlJc w:val="left"/>
      <w:pPr>
        <w:ind w:left="-981" w:hanging="720"/>
      </w:pPr>
      <w:rPr>
        <w:rFonts w:hint="default"/>
      </w:rPr>
    </w:lvl>
    <w:lvl w:ilvl="4">
      <w:start w:val="1"/>
      <w:numFmt w:val="decimal"/>
      <w:lvlText w:val="%1.%2.%3.%4.%5"/>
      <w:lvlJc w:val="left"/>
      <w:pPr>
        <w:ind w:left="-1188" w:hanging="1080"/>
      </w:pPr>
      <w:rPr>
        <w:rFonts w:hint="default"/>
      </w:rPr>
    </w:lvl>
    <w:lvl w:ilvl="5">
      <w:start w:val="1"/>
      <w:numFmt w:val="decimal"/>
      <w:lvlText w:val="%1.%2.%3.%4.%5.%6"/>
      <w:lvlJc w:val="left"/>
      <w:pPr>
        <w:ind w:left="-1755" w:hanging="1080"/>
      </w:pPr>
      <w:rPr>
        <w:rFonts w:hint="default"/>
      </w:rPr>
    </w:lvl>
    <w:lvl w:ilvl="6">
      <w:start w:val="1"/>
      <w:numFmt w:val="decimal"/>
      <w:lvlText w:val="%1.%2.%3.%4.%5.%6.%7"/>
      <w:lvlJc w:val="left"/>
      <w:pPr>
        <w:ind w:left="-1962" w:hanging="1440"/>
      </w:pPr>
      <w:rPr>
        <w:rFonts w:hint="default"/>
      </w:rPr>
    </w:lvl>
    <w:lvl w:ilvl="7">
      <w:start w:val="1"/>
      <w:numFmt w:val="decimal"/>
      <w:lvlText w:val="%1.%2.%3.%4.%5.%6.%7.%8"/>
      <w:lvlJc w:val="left"/>
      <w:pPr>
        <w:ind w:left="-2529" w:hanging="1440"/>
      </w:pPr>
      <w:rPr>
        <w:rFonts w:hint="default"/>
      </w:rPr>
    </w:lvl>
    <w:lvl w:ilvl="8">
      <w:start w:val="1"/>
      <w:numFmt w:val="decimal"/>
      <w:lvlText w:val="%1.%2.%3.%4.%5.%6.%7.%8.%9"/>
      <w:lvlJc w:val="left"/>
      <w:pPr>
        <w:ind w:left="-2736" w:hanging="1800"/>
      </w:pPr>
      <w:rPr>
        <w:rFonts w:hint="default"/>
      </w:rPr>
    </w:lvl>
  </w:abstractNum>
  <w:abstractNum w:abstractNumId="11" w15:restartNumberingAfterBreak="0">
    <w:nsid w:val="5F7711DF"/>
    <w:multiLevelType w:val="multilevel"/>
    <w:tmpl w:val="76E6E8F2"/>
    <w:lvl w:ilvl="0">
      <w:start w:val="25"/>
      <w:numFmt w:val="decimal"/>
      <w:lvlText w:val="%1."/>
      <w:lvlJc w:val="left"/>
      <w:pPr>
        <w:ind w:left="480" w:hanging="480"/>
      </w:pPr>
      <w:rPr>
        <w:rFonts w:hint="default"/>
      </w:rPr>
    </w:lvl>
    <w:lvl w:ilvl="1">
      <w:start w:val="1"/>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 w15:restartNumberingAfterBreak="0">
    <w:nsid w:val="673F3A21"/>
    <w:multiLevelType w:val="multilevel"/>
    <w:tmpl w:val="954CF87C"/>
    <w:lvl w:ilvl="0">
      <w:start w:val="12"/>
      <w:numFmt w:val="decimal"/>
      <w:lvlText w:val="%1"/>
      <w:lvlJc w:val="left"/>
      <w:pPr>
        <w:ind w:left="420" w:hanging="420"/>
      </w:pPr>
      <w:rPr>
        <w:rFonts w:hint="default"/>
      </w:rPr>
    </w:lvl>
    <w:lvl w:ilvl="1">
      <w:start w:val="1"/>
      <w:numFmt w:val="decimal"/>
      <w:lvlText w:val="%1.%2"/>
      <w:lvlJc w:val="left"/>
      <w:pPr>
        <w:ind w:left="213" w:hanging="420"/>
      </w:pPr>
      <w:rPr>
        <w:rFonts w:hint="default"/>
      </w:rPr>
    </w:lvl>
    <w:lvl w:ilvl="2">
      <w:start w:val="1"/>
      <w:numFmt w:val="decimal"/>
      <w:lvlText w:val="%1.%2.%3"/>
      <w:lvlJc w:val="left"/>
      <w:pPr>
        <w:ind w:left="306" w:hanging="720"/>
      </w:pPr>
      <w:rPr>
        <w:rFonts w:hint="default"/>
      </w:rPr>
    </w:lvl>
    <w:lvl w:ilvl="3">
      <w:start w:val="1"/>
      <w:numFmt w:val="decimal"/>
      <w:lvlText w:val="%1.%2.%3.%4"/>
      <w:lvlJc w:val="left"/>
      <w:pPr>
        <w:ind w:left="99" w:hanging="720"/>
      </w:pPr>
      <w:rPr>
        <w:rFonts w:hint="default"/>
      </w:rPr>
    </w:lvl>
    <w:lvl w:ilvl="4">
      <w:start w:val="1"/>
      <w:numFmt w:val="decimal"/>
      <w:lvlText w:val="%1.%2.%3.%4.%5"/>
      <w:lvlJc w:val="left"/>
      <w:pPr>
        <w:ind w:left="252" w:hanging="1080"/>
      </w:pPr>
      <w:rPr>
        <w:rFonts w:hint="default"/>
      </w:rPr>
    </w:lvl>
    <w:lvl w:ilvl="5">
      <w:start w:val="1"/>
      <w:numFmt w:val="decimal"/>
      <w:lvlText w:val="%1.%2.%3.%4.%5.%6"/>
      <w:lvlJc w:val="left"/>
      <w:pPr>
        <w:ind w:left="45" w:hanging="1080"/>
      </w:pPr>
      <w:rPr>
        <w:rFonts w:hint="default"/>
      </w:rPr>
    </w:lvl>
    <w:lvl w:ilvl="6">
      <w:start w:val="1"/>
      <w:numFmt w:val="decimal"/>
      <w:lvlText w:val="%1.%2.%3.%4.%5.%6.%7"/>
      <w:lvlJc w:val="left"/>
      <w:pPr>
        <w:ind w:left="198" w:hanging="1440"/>
      </w:pPr>
      <w:rPr>
        <w:rFonts w:hint="default"/>
      </w:rPr>
    </w:lvl>
    <w:lvl w:ilvl="7">
      <w:start w:val="1"/>
      <w:numFmt w:val="decimal"/>
      <w:lvlText w:val="%1.%2.%3.%4.%5.%6.%7.%8"/>
      <w:lvlJc w:val="left"/>
      <w:pPr>
        <w:ind w:left="-9" w:hanging="1440"/>
      </w:pPr>
      <w:rPr>
        <w:rFonts w:hint="default"/>
      </w:rPr>
    </w:lvl>
    <w:lvl w:ilvl="8">
      <w:start w:val="1"/>
      <w:numFmt w:val="decimal"/>
      <w:lvlText w:val="%1.%2.%3.%4.%5.%6.%7.%8.%9"/>
      <w:lvlJc w:val="left"/>
      <w:pPr>
        <w:ind w:left="144" w:hanging="1800"/>
      </w:pPr>
      <w:rPr>
        <w:rFonts w:hint="default"/>
      </w:rPr>
    </w:lvl>
  </w:abstractNum>
  <w:abstractNum w:abstractNumId="13" w15:restartNumberingAfterBreak="0">
    <w:nsid w:val="67515CC6"/>
    <w:multiLevelType w:val="hybridMultilevel"/>
    <w:tmpl w:val="DEB418B6"/>
    <w:lvl w:ilvl="0" w:tplc="0427000F">
      <w:start w:val="1"/>
      <w:numFmt w:val="decimal"/>
      <w:lvlText w:val="%1."/>
      <w:lvlJc w:val="left"/>
      <w:pPr>
        <w:ind w:left="153" w:hanging="360"/>
      </w:pPr>
    </w:lvl>
    <w:lvl w:ilvl="1" w:tplc="04270019" w:tentative="1">
      <w:start w:val="1"/>
      <w:numFmt w:val="lowerLetter"/>
      <w:lvlText w:val="%2."/>
      <w:lvlJc w:val="left"/>
      <w:pPr>
        <w:ind w:left="873" w:hanging="360"/>
      </w:pPr>
    </w:lvl>
    <w:lvl w:ilvl="2" w:tplc="0427001B" w:tentative="1">
      <w:start w:val="1"/>
      <w:numFmt w:val="lowerRoman"/>
      <w:lvlText w:val="%3."/>
      <w:lvlJc w:val="right"/>
      <w:pPr>
        <w:ind w:left="1593" w:hanging="180"/>
      </w:pPr>
    </w:lvl>
    <w:lvl w:ilvl="3" w:tplc="0427000F" w:tentative="1">
      <w:start w:val="1"/>
      <w:numFmt w:val="decimal"/>
      <w:lvlText w:val="%4."/>
      <w:lvlJc w:val="left"/>
      <w:pPr>
        <w:ind w:left="2313" w:hanging="360"/>
      </w:pPr>
    </w:lvl>
    <w:lvl w:ilvl="4" w:tplc="04270019" w:tentative="1">
      <w:start w:val="1"/>
      <w:numFmt w:val="lowerLetter"/>
      <w:lvlText w:val="%5."/>
      <w:lvlJc w:val="left"/>
      <w:pPr>
        <w:ind w:left="3033" w:hanging="360"/>
      </w:pPr>
    </w:lvl>
    <w:lvl w:ilvl="5" w:tplc="0427001B" w:tentative="1">
      <w:start w:val="1"/>
      <w:numFmt w:val="lowerRoman"/>
      <w:lvlText w:val="%6."/>
      <w:lvlJc w:val="right"/>
      <w:pPr>
        <w:ind w:left="3753" w:hanging="180"/>
      </w:pPr>
    </w:lvl>
    <w:lvl w:ilvl="6" w:tplc="0427000F" w:tentative="1">
      <w:start w:val="1"/>
      <w:numFmt w:val="decimal"/>
      <w:lvlText w:val="%7."/>
      <w:lvlJc w:val="left"/>
      <w:pPr>
        <w:ind w:left="4473" w:hanging="360"/>
      </w:pPr>
    </w:lvl>
    <w:lvl w:ilvl="7" w:tplc="04270019" w:tentative="1">
      <w:start w:val="1"/>
      <w:numFmt w:val="lowerLetter"/>
      <w:lvlText w:val="%8."/>
      <w:lvlJc w:val="left"/>
      <w:pPr>
        <w:ind w:left="5193" w:hanging="360"/>
      </w:pPr>
    </w:lvl>
    <w:lvl w:ilvl="8" w:tplc="0427001B" w:tentative="1">
      <w:start w:val="1"/>
      <w:numFmt w:val="lowerRoman"/>
      <w:lvlText w:val="%9."/>
      <w:lvlJc w:val="right"/>
      <w:pPr>
        <w:ind w:left="5913" w:hanging="180"/>
      </w:pPr>
    </w:lvl>
  </w:abstractNum>
  <w:abstractNum w:abstractNumId="14" w15:restartNumberingAfterBreak="0">
    <w:nsid w:val="67881E65"/>
    <w:multiLevelType w:val="hybridMultilevel"/>
    <w:tmpl w:val="9DD6AA5E"/>
    <w:lvl w:ilvl="0" w:tplc="EA8A34E4">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 w15:restartNumberingAfterBreak="0">
    <w:nsid w:val="6CD56D01"/>
    <w:multiLevelType w:val="hybridMultilevel"/>
    <w:tmpl w:val="FDCADF22"/>
    <w:lvl w:ilvl="0" w:tplc="C71E3E94">
      <w:start w:val="1"/>
      <w:numFmt w:val="upperRoman"/>
      <w:lvlText w:val="%1."/>
      <w:lvlJc w:val="left"/>
      <w:pPr>
        <w:ind w:left="3497" w:hanging="200"/>
        <w:jc w:val="right"/>
      </w:pPr>
      <w:rPr>
        <w:rFonts w:ascii="Times New Roman" w:eastAsia="Times New Roman" w:hAnsi="Times New Roman" w:cs="Times New Roman" w:hint="default"/>
        <w:b/>
        <w:bCs/>
        <w:w w:val="99"/>
        <w:sz w:val="24"/>
        <w:szCs w:val="24"/>
        <w:lang w:val="lt-LT" w:eastAsia="en-US" w:bidi="ar-SA"/>
      </w:rPr>
    </w:lvl>
    <w:lvl w:ilvl="1" w:tplc="22A2F2D2">
      <w:numFmt w:val="bullet"/>
      <w:lvlText w:val="•"/>
      <w:lvlJc w:val="left"/>
      <w:pPr>
        <w:ind w:left="4151" w:hanging="200"/>
      </w:pPr>
      <w:rPr>
        <w:rFonts w:hint="default"/>
        <w:lang w:val="lt-LT" w:eastAsia="en-US" w:bidi="ar-SA"/>
      </w:rPr>
    </w:lvl>
    <w:lvl w:ilvl="2" w:tplc="20DC146A">
      <w:numFmt w:val="bullet"/>
      <w:lvlText w:val="•"/>
      <w:lvlJc w:val="left"/>
      <w:pPr>
        <w:ind w:left="4802" w:hanging="200"/>
      </w:pPr>
      <w:rPr>
        <w:rFonts w:hint="default"/>
        <w:lang w:val="lt-LT" w:eastAsia="en-US" w:bidi="ar-SA"/>
      </w:rPr>
    </w:lvl>
    <w:lvl w:ilvl="3" w:tplc="A6EC3FAE">
      <w:numFmt w:val="bullet"/>
      <w:lvlText w:val="•"/>
      <w:lvlJc w:val="left"/>
      <w:pPr>
        <w:ind w:left="5453" w:hanging="200"/>
      </w:pPr>
      <w:rPr>
        <w:rFonts w:hint="default"/>
        <w:lang w:val="lt-LT" w:eastAsia="en-US" w:bidi="ar-SA"/>
      </w:rPr>
    </w:lvl>
    <w:lvl w:ilvl="4" w:tplc="75E8A5B2">
      <w:numFmt w:val="bullet"/>
      <w:lvlText w:val="•"/>
      <w:lvlJc w:val="left"/>
      <w:pPr>
        <w:ind w:left="6104" w:hanging="200"/>
      </w:pPr>
      <w:rPr>
        <w:rFonts w:hint="default"/>
        <w:lang w:val="lt-LT" w:eastAsia="en-US" w:bidi="ar-SA"/>
      </w:rPr>
    </w:lvl>
    <w:lvl w:ilvl="5" w:tplc="06681EF0">
      <w:numFmt w:val="bullet"/>
      <w:lvlText w:val="•"/>
      <w:lvlJc w:val="left"/>
      <w:pPr>
        <w:ind w:left="6755" w:hanging="200"/>
      </w:pPr>
      <w:rPr>
        <w:rFonts w:hint="default"/>
        <w:lang w:val="lt-LT" w:eastAsia="en-US" w:bidi="ar-SA"/>
      </w:rPr>
    </w:lvl>
    <w:lvl w:ilvl="6" w:tplc="39D89DEE">
      <w:numFmt w:val="bullet"/>
      <w:lvlText w:val="•"/>
      <w:lvlJc w:val="left"/>
      <w:pPr>
        <w:ind w:left="7406" w:hanging="200"/>
      </w:pPr>
      <w:rPr>
        <w:rFonts w:hint="default"/>
        <w:lang w:val="lt-LT" w:eastAsia="en-US" w:bidi="ar-SA"/>
      </w:rPr>
    </w:lvl>
    <w:lvl w:ilvl="7" w:tplc="546E8590">
      <w:numFmt w:val="bullet"/>
      <w:lvlText w:val="•"/>
      <w:lvlJc w:val="left"/>
      <w:pPr>
        <w:ind w:left="8057" w:hanging="200"/>
      </w:pPr>
      <w:rPr>
        <w:rFonts w:hint="default"/>
        <w:lang w:val="lt-LT" w:eastAsia="en-US" w:bidi="ar-SA"/>
      </w:rPr>
    </w:lvl>
    <w:lvl w:ilvl="8" w:tplc="76481524">
      <w:numFmt w:val="bullet"/>
      <w:lvlText w:val="•"/>
      <w:lvlJc w:val="left"/>
      <w:pPr>
        <w:ind w:left="8708" w:hanging="200"/>
      </w:pPr>
      <w:rPr>
        <w:rFonts w:hint="default"/>
        <w:lang w:val="lt-LT" w:eastAsia="en-US" w:bidi="ar-SA"/>
      </w:rPr>
    </w:lvl>
  </w:abstractNum>
  <w:abstractNum w:abstractNumId="16" w15:restartNumberingAfterBreak="0">
    <w:nsid w:val="76573820"/>
    <w:multiLevelType w:val="hybridMultilevel"/>
    <w:tmpl w:val="C2780804"/>
    <w:lvl w:ilvl="0" w:tplc="0427000F">
      <w:start w:val="25"/>
      <w:numFmt w:val="decimal"/>
      <w:lvlText w:val="%1."/>
      <w:lvlJc w:val="left"/>
      <w:pPr>
        <w:ind w:left="720" w:hanging="360"/>
      </w:pPr>
      <w:rPr>
        <w:rFonts w:hint="default"/>
      </w:r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7" w15:restartNumberingAfterBreak="0">
    <w:nsid w:val="7BDC7316"/>
    <w:multiLevelType w:val="multilevel"/>
    <w:tmpl w:val="2430AD24"/>
    <w:lvl w:ilvl="0">
      <w:start w:val="19"/>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03498228">
    <w:abstractNumId w:val="8"/>
  </w:num>
  <w:num w:numId="2" w16cid:durableId="1430005722">
    <w:abstractNumId w:val="6"/>
  </w:num>
  <w:num w:numId="3" w16cid:durableId="1006399648">
    <w:abstractNumId w:val="15"/>
  </w:num>
  <w:num w:numId="4" w16cid:durableId="1837071333">
    <w:abstractNumId w:val="9"/>
  </w:num>
  <w:num w:numId="5" w16cid:durableId="843863648">
    <w:abstractNumId w:val="13"/>
  </w:num>
  <w:num w:numId="6" w16cid:durableId="1479762521">
    <w:abstractNumId w:val="5"/>
  </w:num>
  <w:num w:numId="7" w16cid:durableId="546767856">
    <w:abstractNumId w:val="10"/>
  </w:num>
  <w:num w:numId="8" w16cid:durableId="397827591">
    <w:abstractNumId w:val="14"/>
  </w:num>
  <w:num w:numId="9" w16cid:durableId="1285308596">
    <w:abstractNumId w:val="0"/>
  </w:num>
  <w:num w:numId="10" w16cid:durableId="852378453">
    <w:abstractNumId w:val="7"/>
  </w:num>
  <w:num w:numId="11" w16cid:durableId="2008631217">
    <w:abstractNumId w:val="3"/>
  </w:num>
  <w:num w:numId="12" w16cid:durableId="939796792">
    <w:abstractNumId w:val="12"/>
  </w:num>
  <w:num w:numId="13" w16cid:durableId="1409964536">
    <w:abstractNumId w:val="1"/>
  </w:num>
  <w:num w:numId="14" w16cid:durableId="97649346">
    <w:abstractNumId w:val="2"/>
  </w:num>
  <w:num w:numId="15" w16cid:durableId="756436378">
    <w:abstractNumId w:val="4"/>
  </w:num>
  <w:num w:numId="16" w16cid:durableId="1600139580">
    <w:abstractNumId w:val="17"/>
  </w:num>
  <w:num w:numId="17" w16cid:durableId="2097971040">
    <w:abstractNumId w:val="16"/>
  </w:num>
  <w:num w:numId="18" w16cid:durableId="55943970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396"/>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7589"/>
    <w:rsid w:val="0006767B"/>
    <w:rsid w:val="0007724C"/>
    <w:rsid w:val="000B545D"/>
    <w:rsid w:val="000C1C17"/>
    <w:rsid w:val="000D39E4"/>
    <w:rsid w:val="000D5EBB"/>
    <w:rsid w:val="0011263C"/>
    <w:rsid w:val="001A0BCF"/>
    <w:rsid w:val="001B1A8F"/>
    <w:rsid w:val="001D24D1"/>
    <w:rsid w:val="001E01BF"/>
    <w:rsid w:val="001E0855"/>
    <w:rsid w:val="001F32B9"/>
    <w:rsid w:val="001F524F"/>
    <w:rsid w:val="00202401"/>
    <w:rsid w:val="00262E40"/>
    <w:rsid w:val="002F1EC7"/>
    <w:rsid w:val="003057CE"/>
    <w:rsid w:val="00310DEF"/>
    <w:rsid w:val="00314B03"/>
    <w:rsid w:val="00332E3E"/>
    <w:rsid w:val="003D3284"/>
    <w:rsid w:val="0041166E"/>
    <w:rsid w:val="00497183"/>
    <w:rsid w:val="004B7F2C"/>
    <w:rsid w:val="004D03FC"/>
    <w:rsid w:val="004E622B"/>
    <w:rsid w:val="004F5D04"/>
    <w:rsid w:val="00503922"/>
    <w:rsid w:val="00545A27"/>
    <w:rsid w:val="005E0C21"/>
    <w:rsid w:val="005F6039"/>
    <w:rsid w:val="00624025"/>
    <w:rsid w:val="006574BA"/>
    <w:rsid w:val="006A5172"/>
    <w:rsid w:val="006D5512"/>
    <w:rsid w:val="006F7AB7"/>
    <w:rsid w:val="00723984"/>
    <w:rsid w:val="00726965"/>
    <w:rsid w:val="0073027B"/>
    <w:rsid w:val="007C4DE5"/>
    <w:rsid w:val="007D0675"/>
    <w:rsid w:val="007D4BC1"/>
    <w:rsid w:val="00824C85"/>
    <w:rsid w:val="00892FED"/>
    <w:rsid w:val="008C14DE"/>
    <w:rsid w:val="009202D3"/>
    <w:rsid w:val="009800FD"/>
    <w:rsid w:val="009F3ABD"/>
    <w:rsid w:val="00A03E52"/>
    <w:rsid w:val="00AA05EC"/>
    <w:rsid w:val="00B04FEE"/>
    <w:rsid w:val="00B749E2"/>
    <w:rsid w:val="00B86E11"/>
    <w:rsid w:val="00BE593E"/>
    <w:rsid w:val="00C12B17"/>
    <w:rsid w:val="00C266BC"/>
    <w:rsid w:val="00C36460"/>
    <w:rsid w:val="00C51236"/>
    <w:rsid w:val="00CE04B0"/>
    <w:rsid w:val="00D23387"/>
    <w:rsid w:val="00D315FE"/>
    <w:rsid w:val="00D84ADA"/>
    <w:rsid w:val="00D86A08"/>
    <w:rsid w:val="00DE2661"/>
    <w:rsid w:val="00E27BA0"/>
    <w:rsid w:val="00E501A7"/>
    <w:rsid w:val="00EB0FB0"/>
    <w:rsid w:val="00EF039F"/>
    <w:rsid w:val="00F07589"/>
    <w:rsid w:val="00F23083"/>
    <w:rsid w:val="00F63A61"/>
    <w:rsid w:val="00F65E7D"/>
    <w:rsid w:val="00F65FA4"/>
    <w:rsid w:val="00F7006F"/>
    <w:rsid w:val="00F72775"/>
    <w:rsid w:val="00F77378"/>
    <w:rsid w:val="00F85BA6"/>
    <w:rsid w:val="00FD65EA"/>
    <w:rsid w:val="00FE559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76FBCE"/>
  <w15:docId w15:val="{4D593929-C6B5-4B9D-9826-70521498C3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FD65EA"/>
    <w:rPr>
      <w:rFonts w:ascii="Times New Roman" w:eastAsia="Times New Roman" w:hAnsi="Times New Roman" w:cs="Times New Roman"/>
      <w:lang w:val="lt-LT"/>
    </w:rPr>
  </w:style>
  <w:style w:type="paragraph" w:styleId="Antrat1">
    <w:name w:val="heading 1"/>
    <w:basedOn w:val="prastasis"/>
    <w:link w:val="Antrat1Diagrama"/>
    <w:uiPriority w:val="9"/>
    <w:qFormat/>
    <w:pPr>
      <w:ind w:left="486"/>
      <w:outlineLvl w:val="0"/>
    </w:pPr>
    <w:rPr>
      <w:b/>
      <w:bCs/>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Pagrindinistekstas">
    <w:name w:val="Body Text"/>
    <w:basedOn w:val="prastasis"/>
    <w:uiPriority w:val="1"/>
    <w:qFormat/>
    <w:rPr>
      <w:sz w:val="24"/>
      <w:szCs w:val="24"/>
    </w:rPr>
  </w:style>
  <w:style w:type="paragraph" w:styleId="Sraopastraipa">
    <w:name w:val="List Paragraph"/>
    <w:basedOn w:val="prastasis"/>
    <w:uiPriority w:val="1"/>
    <w:qFormat/>
    <w:pPr>
      <w:ind w:left="688" w:hanging="569"/>
    </w:pPr>
  </w:style>
  <w:style w:type="paragraph" w:customStyle="1" w:styleId="TableParagraph">
    <w:name w:val="Table Paragraph"/>
    <w:basedOn w:val="prastasis"/>
    <w:uiPriority w:val="1"/>
    <w:qFormat/>
    <w:pPr>
      <w:ind w:left="112"/>
    </w:pPr>
  </w:style>
  <w:style w:type="paragraph" w:styleId="prastasiniatinklio">
    <w:name w:val="Normal (Web)"/>
    <w:basedOn w:val="prastasis"/>
    <w:uiPriority w:val="99"/>
    <w:unhideWhenUsed/>
    <w:rsid w:val="00F65E7D"/>
    <w:pPr>
      <w:widowControl/>
      <w:autoSpaceDE/>
      <w:autoSpaceDN/>
      <w:spacing w:before="100" w:beforeAutospacing="1" w:after="100" w:afterAutospacing="1"/>
    </w:pPr>
    <w:rPr>
      <w:sz w:val="24"/>
      <w:szCs w:val="24"/>
      <w:lang w:eastAsia="lt-LT"/>
    </w:rPr>
  </w:style>
  <w:style w:type="character" w:styleId="Hipersaitas">
    <w:name w:val="Hyperlink"/>
    <w:basedOn w:val="Numatytasispastraiposriftas"/>
    <w:uiPriority w:val="99"/>
    <w:unhideWhenUsed/>
    <w:rsid w:val="00F65E7D"/>
    <w:rPr>
      <w:color w:val="0000FF" w:themeColor="hyperlink"/>
      <w:u w:val="single"/>
    </w:rPr>
  </w:style>
  <w:style w:type="character" w:styleId="Neapdorotaspaminjimas">
    <w:name w:val="Unresolved Mention"/>
    <w:basedOn w:val="Numatytasispastraiposriftas"/>
    <w:uiPriority w:val="99"/>
    <w:semiHidden/>
    <w:unhideWhenUsed/>
    <w:rsid w:val="00824C85"/>
    <w:rPr>
      <w:color w:val="605E5C"/>
      <w:shd w:val="clear" w:color="auto" w:fill="E1DFDD"/>
    </w:rPr>
  </w:style>
  <w:style w:type="table" w:styleId="Lentelstinklelis">
    <w:name w:val="Table Grid"/>
    <w:basedOn w:val="prastojilentel"/>
    <w:uiPriority w:val="39"/>
    <w:rsid w:val="001F52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ntrat1Diagrama">
    <w:name w:val="Antraštė 1 Diagrama"/>
    <w:basedOn w:val="Numatytasispastraiposriftas"/>
    <w:link w:val="Antrat1"/>
    <w:uiPriority w:val="9"/>
    <w:rsid w:val="00FD65EA"/>
    <w:rPr>
      <w:rFonts w:ascii="Times New Roman" w:eastAsia="Times New Roman" w:hAnsi="Times New Roman" w:cs="Times New Roman"/>
      <w:b/>
      <w:bCs/>
      <w:sz w:val="24"/>
      <w:szCs w:val="24"/>
      <w:lang w:val="lt-LT"/>
    </w:rPr>
  </w:style>
  <w:style w:type="paragraph" w:customStyle="1" w:styleId="Default">
    <w:name w:val="Default"/>
    <w:rsid w:val="00C51236"/>
    <w:pPr>
      <w:widowControl/>
      <w:suppressAutoHyphens/>
      <w:textAlignment w:val="baseline"/>
    </w:pPr>
    <w:rPr>
      <w:rFonts w:ascii="Arial" w:eastAsia="Calibri" w:hAnsi="Arial" w:cs="Arial"/>
      <w:color w:val="000000"/>
      <w:sz w:val="24"/>
      <w:szCs w:val="24"/>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107174">
      <w:bodyDiv w:val="1"/>
      <w:marLeft w:val="0"/>
      <w:marRight w:val="0"/>
      <w:marTop w:val="0"/>
      <w:marBottom w:val="0"/>
      <w:divBdr>
        <w:top w:val="none" w:sz="0" w:space="0" w:color="auto"/>
        <w:left w:val="none" w:sz="0" w:space="0" w:color="auto"/>
        <w:bottom w:val="none" w:sz="0" w:space="0" w:color="auto"/>
        <w:right w:val="none" w:sz="0" w:space="0" w:color="auto"/>
      </w:divBdr>
    </w:div>
    <w:div w:id="321937241">
      <w:bodyDiv w:val="1"/>
      <w:marLeft w:val="0"/>
      <w:marRight w:val="0"/>
      <w:marTop w:val="0"/>
      <w:marBottom w:val="0"/>
      <w:divBdr>
        <w:top w:val="none" w:sz="0" w:space="0" w:color="auto"/>
        <w:left w:val="none" w:sz="0" w:space="0" w:color="auto"/>
        <w:bottom w:val="none" w:sz="0" w:space="0" w:color="auto"/>
        <w:right w:val="none" w:sz="0" w:space="0" w:color="auto"/>
      </w:divBdr>
    </w:div>
    <w:div w:id="6761585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dokumentai@plungesvvg.l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dokumentai@plungesvvg.lt"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891AF3-C0BA-4F04-830C-197F57C0B7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410</TotalTime>
  <Pages>1</Pages>
  <Words>9199</Words>
  <Characters>5244</Characters>
  <Application>Microsoft Office Word</Application>
  <DocSecurity>0</DocSecurity>
  <Lines>43</Lines>
  <Paragraphs>28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14415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pajuriokrastas@outlook.com</dc:creator>
  <cp:lastModifiedBy>Simona Tamulienė</cp:lastModifiedBy>
  <cp:revision>10</cp:revision>
  <dcterms:created xsi:type="dcterms:W3CDTF">2026-07-16T07:34:00Z</dcterms:created>
  <dcterms:modified xsi:type="dcterms:W3CDTF">2026-07-21T11:07:00Z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2024-07-16T00:00:00Z</vt:filetime>
  </property>
  <property fmtid="{D5CDD505-2E9C-101B-9397-08002B2CF9AE}" pid="3" name="Creator">
    <vt:lpwstr>Microsoft® Word 2019</vt:lpwstr>
  </property>
  <property fmtid="{D5CDD505-2E9C-101B-9397-08002B2CF9AE}" pid="4" name="LastSaved">
    <vt:filetime>2024-10-01T00:00:00Z</vt:filetime>
  </property>
</Properties>
</file>